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B188" w14:textId="7F79F6D3" w:rsidR="00A51A2C" w:rsidRPr="003307C0" w:rsidRDefault="00A51A2C" w:rsidP="6BCF3680">
      <w:pPr>
        <w:tabs>
          <w:tab w:val="right" w:pos="9639"/>
        </w:tabs>
        <w:spacing w:after="0"/>
        <w:rPr>
          <w:rFonts w:ascii="Arial" w:hAnsi="Arial"/>
          <w:b/>
          <w:bCs/>
          <w:i/>
          <w:iCs/>
          <w:sz w:val="28"/>
          <w:szCs w:val="28"/>
          <w:lang w:val="en-GB"/>
        </w:rPr>
      </w:pPr>
      <w:r w:rsidRPr="003307C0">
        <w:rPr>
          <w:rFonts w:ascii="Arial" w:hAnsi="Arial"/>
          <w:b/>
          <w:bCs/>
          <w:sz w:val="24"/>
          <w:szCs w:val="24"/>
          <w:lang w:val="en-GB"/>
        </w:rPr>
        <w:t>3GPP TSG-RAN Meeting #1</w:t>
      </w:r>
      <w:r w:rsidR="00426BBD" w:rsidRPr="003307C0">
        <w:rPr>
          <w:rFonts w:ascii="Arial" w:hAnsi="Arial"/>
          <w:b/>
          <w:bCs/>
          <w:sz w:val="24"/>
          <w:szCs w:val="24"/>
          <w:lang w:val="en-GB"/>
        </w:rPr>
        <w:t>01</w:t>
      </w:r>
      <w:r w:rsidR="222FD3EE" w:rsidRPr="003307C0">
        <w:rPr>
          <w:rFonts w:ascii="Arial" w:hAnsi="Arial"/>
          <w:b/>
          <w:bCs/>
          <w:sz w:val="24"/>
          <w:szCs w:val="24"/>
          <w:lang w:val="en-GB"/>
        </w:rPr>
        <w:t xml:space="preserve">                                                                </w:t>
      </w:r>
      <w:r w:rsidRPr="003307C0">
        <w:rPr>
          <w:rFonts w:ascii="Arial" w:hAnsi="Arial"/>
          <w:b/>
          <w:bCs/>
          <w:sz w:val="28"/>
          <w:szCs w:val="28"/>
          <w:lang w:val="en-GB"/>
        </w:rPr>
        <w:t>R</w:t>
      </w:r>
      <w:r w:rsidR="00426BBD" w:rsidRPr="003307C0">
        <w:rPr>
          <w:rFonts w:ascii="Arial" w:hAnsi="Arial"/>
          <w:b/>
          <w:bCs/>
          <w:sz w:val="28"/>
          <w:szCs w:val="28"/>
          <w:lang w:val="en-GB"/>
        </w:rPr>
        <w:t>P</w:t>
      </w:r>
      <w:r w:rsidRPr="003307C0">
        <w:rPr>
          <w:rFonts w:ascii="Arial" w:hAnsi="Arial"/>
          <w:b/>
          <w:bCs/>
          <w:sz w:val="28"/>
          <w:szCs w:val="28"/>
          <w:lang w:val="en-GB"/>
        </w:rPr>
        <w:t>-</w:t>
      </w:r>
      <w:r w:rsidR="005A3E76" w:rsidRPr="005A3E76">
        <w:rPr>
          <w:rFonts w:ascii="Arial" w:hAnsi="Arial"/>
          <w:b/>
          <w:bCs/>
          <w:noProof/>
          <w:sz w:val="28"/>
          <w:szCs w:val="28"/>
          <w:lang w:val="en-GB"/>
        </w:rPr>
        <w:t>232612</w:t>
      </w:r>
    </w:p>
    <w:p w14:paraId="0C6D38F5" w14:textId="71ADEC97" w:rsidR="00A51A2C" w:rsidRPr="003307C0" w:rsidRDefault="00426BBD" w:rsidP="00A51A2C">
      <w:pPr>
        <w:widowControl w:val="0"/>
        <w:tabs>
          <w:tab w:val="right" w:pos="9639"/>
        </w:tabs>
        <w:spacing w:after="0"/>
        <w:rPr>
          <w:rFonts w:ascii="Arial" w:hAnsi="Arial"/>
          <w:b/>
          <w:noProof/>
          <w:sz w:val="24"/>
          <w:lang w:val="en-GB"/>
        </w:rPr>
      </w:pPr>
      <w:r w:rsidRPr="003307C0">
        <w:rPr>
          <w:rFonts w:ascii="Arial" w:hAnsi="Arial"/>
          <w:b/>
          <w:noProof/>
          <w:sz w:val="24"/>
          <w:lang w:val="en-GB"/>
        </w:rPr>
        <w:t xml:space="preserve">Bangalore, India, </w:t>
      </w:r>
      <w:r w:rsidR="00950046">
        <w:rPr>
          <w:rFonts w:ascii="Arial" w:hAnsi="Arial"/>
          <w:b/>
          <w:noProof/>
          <w:sz w:val="24"/>
          <w:lang w:val="en-GB"/>
        </w:rPr>
        <w:t>11</w:t>
      </w:r>
      <w:r w:rsidR="00950046" w:rsidRPr="00950046">
        <w:rPr>
          <w:rFonts w:ascii="Arial" w:hAnsi="Arial"/>
          <w:b/>
          <w:noProof/>
          <w:sz w:val="24"/>
          <w:vertAlign w:val="superscript"/>
          <w:lang w:val="en-GB"/>
        </w:rPr>
        <w:t>th</w:t>
      </w:r>
      <w:r w:rsidR="00950046">
        <w:rPr>
          <w:rFonts w:ascii="Arial" w:hAnsi="Arial"/>
          <w:b/>
          <w:noProof/>
          <w:sz w:val="24"/>
          <w:lang w:val="en-GB"/>
        </w:rPr>
        <w:t xml:space="preserve"> – 15</w:t>
      </w:r>
      <w:r w:rsidR="00950046" w:rsidRPr="00950046">
        <w:rPr>
          <w:rFonts w:ascii="Arial" w:hAnsi="Arial"/>
          <w:b/>
          <w:noProof/>
          <w:sz w:val="24"/>
          <w:vertAlign w:val="superscript"/>
          <w:lang w:val="en-GB"/>
        </w:rPr>
        <w:t>th</w:t>
      </w:r>
      <w:r w:rsidR="00950046">
        <w:rPr>
          <w:rFonts w:ascii="Arial" w:hAnsi="Arial"/>
          <w:b/>
          <w:noProof/>
          <w:sz w:val="24"/>
          <w:lang w:val="en-GB"/>
        </w:rPr>
        <w:t xml:space="preserve"> </w:t>
      </w:r>
      <w:r w:rsidRPr="003307C0">
        <w:rPr>
          <w:rFonts w:ascii="Arial" w:hAnsi="Arial"/>
          <w:b/>
          <w:noProof/>
          <w:sz w:val="24"/>
          <w:lang w:val="en-GB"/>
        </w:rPr>
        <w:t>September, 2023</w:t>
      </w:r>
      <w:r w:rsidR="00A51A2C" w:rsidRPr="003307C0">
        <w:rPr>
          <w:rFonts w:ascii="Arial" w:hAnsi="Arial"/>
          <w:b/>
          <w:noProof/>
          <w:sz w:val="24"/>
          <w:lang w:val="en-GB"/>
        </w:rPr>
        <w:t xml:space="preserve">                                            </w:t>
      </w:r>
    </w:p>
    <w:p w14:paraId="01269757" w14:textId="77777777" w:rsidR="009F5E02" w:rsidRPr="003307C0" w:rsidRDefault="009F5E02" w:rsidP="009F5E02">
      <w:pPr>
        <w:widowControl w:val="0"/>
        <w:tabs>
          <w:tab w:val="right" w:pos="9639"/>
        </w:tabs>
        <w:spacing w:after="0"/>
        <w:rPr>
          <w:rFonts w:ascii="Arial" w:hAnsi="Arial"/>
          <w:b/>
          <w:bCs/>
          <w:sz w:val="24"/>
          <w:szCs w:val="24"/>
          <w:lang w:val="en-GB"/>
        </w:rPr>
      </w:pPr>
    </w:p>
    <w:p w14:paraId="28618B2F" w14:textId="5D025854" w:rsidR="00557278" w:rsidRPr="003307C0" w:rsidRDefault="00FB5477">
      <w:pPr>
        <w:pStyle w:val="CRCoverPage"/>
        <w:rPr>
          <w:rFonts w:ascii="Times New Roman" w:eastAsia="SimSun" w:hAnsi="Times New Roman"/>
          <w:b/>
          <w:bCs/>
          <w:sz w:val="24"/>
          <w:lang w:eastAsia="zh-CN"/>
        </w:rPr>
      </w:pPr>
      <w:r w:rsidRPr="003307C0">
        <w:rPr>
          <w:rFonts w:ascii="Times New Roman" w:hAnsi="Times New Roman"/>
          <w:b/>
          <w:bCs/>
          <w:sz w:val="24"/>
        </w:rPr>
        <w:t>Agenda item:</w:t>
      </w:r>
      <w:r w:rsidRPr="003307C0">
        <w:rPr>
          <w:rFonts w:ascii="Times New Roman" w:hAnsi="Times New Roman"/>
          <w:b/>
          <w:bCs/>
          <w:sz w:val="24"/>
        </w:rPr>
        <w:tab/>
      </w:r>
      <w:r w:rsidRPr="003307C0">
        <w:rPr>
          <w:rFonts w:ascii="Times New Roman" w:hAnsi="Times New Roman"/>
          <w:b/>
          <w:bCs/>
          <w:sz w:val="24"/>
        </w:rPr>
        <w:tab/>
      </w:r>
      <w:r w:rsidRPr="003307C0">
        <w:rPr>
          <w:rFonts w:ascii="Times New Roman" w:hAnsi="Times New Roman"/>
          <w:b/>
          <w:bCs/>
          <w:sz w:val="24"/>
        </w:rPr>
        <w:tab/>
      </w:r>
      <w:r w:rsidR="005A3E76" w:rsidRPr="005A3E76">
        <w:rPr>
          <w:rFonts w:ascii="Times New Roman" w:hAnsi="Times New Roman"/>
          <w:bCs/>
          <w:sz w:val="24"/>
        </w:rPr>
        <w:t>8A.2.2</w:t>
      </w:r>
    </w:p>
    <w:p w14:paraId="4125608B" w14:textId="2C6C8077" w:rsidR="00557278" w:rsidRPr="003307C0" w:rsidRDefault="00FB5477">
      <w:pPr>
        <w:spacing w:after="120"/>
        <w:rPr>
          <w:rFonts w:ascii="Times New Roman" w:hAnsi="Times New Roman" w:cs="Times New Roman"/>
          <w:bCs/>
          <w:sz w:val="24"/>
          <w:lang w:val="en-GB"/>
        </w:rPr>
      </w:pPr>
      <w:r w:rsidRPr="003307C0">
        <w:rPr>
          <w:rFonts w:ascii="Times New Roman" w:hAnsi="Times New Roman" w:cs="Times New Roman"/>
          <w:b/>
          <w:bCs/>
          <w:sz w:val="24"/>
          <w:lang w:val="en-GB"/>
        </w:rPr>
        <w:t>Source:</w:t>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005A3E76" w:rsidRPr="005A3E76">
        <w:rPr>
          <w:rFonts w:ascii="Times New Roman" w:hAnsi="Times New Roman" w:cs="Times New Roman"/>
          <w:bCs/>
          <w:sz w:val="24"/>
          <w:lang w:val="en-GB"/>
        </w:rPr>
        <w:t>RAN vice-chair (AT&amp;T)</w:t>
      </w:r>
    </w:p>
    <w:p w14:paraId="3193B325" w14:textId="52840946" w:rsidR="00C42C9A" w:rsidRPr="003307C0" w:rsidRDefault="00FB5477" w:rsidP="00C42C9A">
      <w:pPr>
        <w:tabs>
          <w:tab w:val="left" w:pos="1985"/>
        </w:tabs>
        <w:spacing w:after="120"/>
        <w:ind w:left="2880" w:hanging="2880"/>
        <w:rPr>
          <w:rFonts w:ascii="Times New Roman" w:hAnsi="Times New Roman" w:cs="Times New Roman"/>
          <w:bCs/>
          <w:sz w:val="24"/>
          <w:lang w:val="en-GB"/>
        </w:rPr>
      </w:pPr>
      <w:r w:rsidRPr="003307C0">
        <w:rPr>
          <w:rFonts w:ascii="Times New Roman" w:hAnsi="Times New Roman" w:cs="Times New Roman"/>
          <w:b/>
          <w:bCs/>
          <w:sz w:val="24"/>
          <w:lang w:val="en-GB"/>
        </w:rPr>
        <w:t>Title:</w:t>
      </w:r>
      <w:r w:rsidRPr="003307C0">
        <w:rPr>
          <w:rFonts w:ascii="Times New Roman" w:hAnsi="Times New Roman" w:cs="Times New Roman"/>
          <w:bCs/>
          <w:sz w:val="24"/>
          <w:lang w:val="en-GB"/>
        </w:rPr>
        <w:tab/>
      </w:r>
      <w:r w:rsidRPr="003307C0">
        <w:rPr>
          <w:rFonts w:ascii="Times New Roman" w:hAnsi="Times New Roman" w:cs="Times New Roman"/>
          <w:bCs/>
          <w:sz w:val="24"/>
          <w:lang w:val="en-GB"/>
        </w:rPr>
        <w:tab/>
      </w:r>
      <w:r w:rsidR="005A3E76" w:rsidRPr="005A3E76">
        <w:rPr>
          <w:rFonts w:ascii="Times New Roman" w:hAnsi="Times New Roman" w:cs="Times New Roman"/>
          <w:bCs/>
          <w:sz w:val="24"/>
          <w:lang w:val="en-GB"/>
        </w:rPr>
        <w:t>Moderator's summary for REL-19 RAN1 topic MIMO Evolution</w:t>
      </w:r>
    </w:p>
    <w:p w14:paraId="52292485" w14:textId="750E3026" w:rsidR="00557278" w:rsidRPr="003307C0" w:rsidRDefault="00FB5477" w:rsidP="00C42C9A">
      <w:pPr>
        <w:tabs>
          <w:tab w:val="left" w:pos="1985"/>
        </w:tabs>
        <w:spacing w:after="120"/>
        <w:ind w:left="2880" w:hanging="2880"/>
        <w:rPr>
          <w:rFonts w:ascii="Times New Roman" w:hAnsi="Times New Roman" w:cs="Times New Roman"/>
          <w:b/>
          <w:bCs/>
          <w:sz w:val="24"/>
          <w:lang w:val="en-GB" w:eastAsia="zh-CN"/>
        </w:rPr>
      </w:pPr>
      <w:r w:rsidRPr="003307C0">
        <w:rPr>
          <w:rFonts w:ascii="Times New Roman" w:hAnsi="Times New Roman" w:cs="Times New Roman"/>
          <w:b/>
          <w:bCs/>
          <w:sz w:val="24"/>
          <w:lang w:val="en-GB"/>
        </w:rPr>
        <w:t>Document for:</w:t>
      </w:r>
      <w:r w:rsidRPr="003307C0">
        <w:rPr>
          <w:rFonts w:ascii="Times New Roman" w:hAnsi="Times New Roman" w:cs="Times New Roman"/>
          <w:b/>
          <w:bCs/>
          <w:sz w:val="24"/>
          <w:lang w:val="en-GB"/>
        </w:rPr>
        <w:tab/>
      </w:r>
      <w:r w:rsidRPr="003307C0">
        <w:rPr>
          <w:rFonts w:ascii="Times New Roman" w:hAnsi="Times New Roman" w:cs="Times New Roman"/>
          <w:bCs/>
          <w:sz w:val="24"/>
          <w:lang w:val="en-GB"/>
        </w:rPr>
        <w:t xml:space="preserve"> </w:t>
      </w:r>
      <w:r w:rsidRPr="003307C0">
        <w:rPr>
          <w:rFonts w:ascii="Times New Roman" w:hAnsi="Times New Roman" w:cs="Times New Roman"/>
          <w:bCs/>
          <w:sz w:val="24"/>
          <w:lang w:val="en-GB"/>
        </w:rPr>
        <w:tab/>
      </w:r>
      <w:r w:rsidR="005A3E76">
        <w:rPr>
          <w:rFonts w:ascii="Times New Roman" w:hAnsi="Times New Roman" w:cs="Times New Roman"/>
          <w:bCs/>
          <w:sz w:val="24"/>
          <w:lang w:val="en-GB"/>
        </w:rPr>
        <w:t>D</w:t>
      </w:r>
      <w:r w:rsidR="005A3E76" w:rsidRPr="005A3E76">
        <w:rPr>
          <w:rFonts w:ascii="Times New Roman" w:hAnsi="Times New Roman" w:cs="Times New Roman"/>
          <w:bCs/>
          <w:sz w:val="24"/>
          <w:lang w:val="en-GB"/>
        </w:rPr>
        <w:t>iscussion</w:t>
      </w:r>
    </w:p>
    <w:p w14:paraId="56BD8E74" w14:textId="0456ED07" w:rsidR="00525758" w:rsidRDefault="00525758" w:rsidP="00226707">
      <w:pPr>
        <w:pStyle w:val="Heading1"/>
        <w:numPr>
          <w:ilvl w:val="0"/>
          <w:numId w:val="11"/>
        </w:numPr>
        <w:rPr>
          <w:rFonts w:cs="Arial"/>
        </w:rPr>
      </w:pPr>
      <w:bookmarkStart w:id="0" w:name="Proposal_Pattern_Length"/>
      <w:r w:rsidRPr="00226707">
        <w:rPr>
          <w:rFonts w:cs="Arial"/>
        </w:rPr>
        <w:t>General</w:t>
      </w:r>
    </w:p>
    <w:p w14:paraId="7CB730FD" w14:textId="61D9C59E" w:rsidR="00D15263" w:rsidRPr="00D15263" w:rsidRDefault="008E2CEF" w:rsidP="00D15263">
      <w:pPr>
        <w:rPr>
          <w:lang w:val="en-GB" w:eastAsia="zh-CN"/>
        </w:rPr>
      </w:pPr>
      <w:r>
        <w:rPr>
          <w:lang w:val="en-GB" w:eastAsia="zh-CN"/>
        </w:rPr>
        <w:t xml:space="preserve">Discussions on </w:t>
      </w:r>
      <w:r w:rsidR="00B26BB8">
        <w:rPr>
          <w:lang w:val="en-GB" w:eastAsia="zh-CN"/>
        </w:rPr>
        <w:t xml:space="preserve">Rel-19 RAN1-led MIMO evolution </w:t>
      </w:r>
      <w:r>
        <w:rPr>
          <w:lang w:val="en-GB" w:eastAsia="zh-CN"/>
        </w:rPr>
        <w:t>have been submitted under this agenda item</w:t>
      </w:r>
      <w:r w:rsidR="00B26BB8">
        <w:rPr>
          <w:lang w:val="en-GB" w:eastAsia="zh-CN"/>
        </w:rPr>
        <w:t xml:space="preserve">. </w:t>
      </w:r>
      <w:r w:rsidR="00D15263">
        <w:rPr>
          <w:lang w:val="en-GB" w:eastAsia="zh-CN"/>
        </w:rPr>
        <w:t>The relevant contributions are [1]-[</w:t>
      </w:r>
      <w:r w:rsidR="00B26BB8">
        <w:rPr>
          <w:lang w:val="en-GB" w:eastAsia="zh-CN"/>
        </w:rPr>
        <w:t>28</w:t>
      </w:r>
      <w:r w:rsidR="00D15263">
        <w:rPr>
          <w:lang w:val="en-GB" w:eastAsia="zh-CN"/>
        </w:rPr>
        <w:t>].</w:t>
      </w:r>
    </w:p>
    <w:p w14:paraId="410EE337" w14:textId="5CB0CE24" w:rsidR="00525758" w:rsidRDefault="00525758" w:rsidP="00226707">
      <w:pPr>
        <w:pStyle w:val="Heading1"/>
        <w:numPr>
          <w:ilvl w:val="0"/>
          <w:numId w:val="11"/>
        </w:numPr>
        <w:rPr>
          <w:rFonts w:cs="Arial"/>
        </w:rPr>
      </w:pPr>
      <w:r w:rsidRPr="00525758">
        <w:rPr>
          <w:rFonts w:cs="Arial"/>
        </w:rPr>
        <w:t>Potential Justification/Scopes Based on Submitted Contributions</w:t>
      </w:r>
    </w:p>
    <w:p w14:paraId="028495D7" w14:textId="562D9B5A" w:rsidR="0009409D" w:rsidRPr="009B5099" w:rsidRDefault="007543A5" w:rsidP="009B5099">
      <w:pPr>
        <w:pStyle w:val="Heading1"/>
        <w:numPr>
          <w:ilvl w:val="1"/>
          <w:numId w:val="11"/>
        </w:numPr>
        <w:rPr>
          <w:rFonts w:asciiTheme="minorHAnsi" w:eastAsia="SimSun" w:hAnsiTheme="minorHAnsi" w:cstheme="minorBidi"/>
          <w:sz w:val="32"/>
          <w:szCs w:val="32"/>
        </w:rPr>
      </w:pPr>
      <w:r>
        <w:rPr>
          <w:rFonts w:asciiTheme="minorHAnsi" w:eastAsia="SimSun" w:hAnsiTheme="minorHAnsi" w:cstheme="minorBidi"/>
          <w:sz w:val="32"/>
          <w:szCs w:val="32"/>
        </w:rPr>
        <w:t>Potential Justifications</w:t>
      </w:r>
    </w:p>
    <w:p w14:paraId="2950C32F" w14:textId="5CBD6664" w:rsidR="00345968" w:rsidRPr="00981818" w:rsidRDefault="00B26BB8" w:rsidP="003B6A01">
      <w:pPr>
        <w:rPr>
          <w:lang w:val="en-GB" w:eastAsia="zh-CN"/>
        </w:rPr>
      </w:pPr>
      <w:r>
        <w:rPr>
          <w:lang w:val="en-GB" w:eastAsia="zh-CN"/>
        </w:rPr>
        <w:t>Given the large number of potential scopes submitted for this meeting</w:t>
      </w:r>
      <w:r w:rsidR="0086776F">
        <w:rPr>
          <w:lang w:val="en-GB" w:eastAsia="zh-CN"/>
        </w:rPr>
        <w:t xml:space="preserve"> and the short time for discussion</w:t>
      </w:r>
      <w:r>
        <w:rPr>
          <w:lang w:val="en-GB" w:eastAsia="zh-CN"/>
        </w:rPr>
        <w:t>, the initial focus of discussion will be on deriving a set of potential scopes with sufficient company support which can realistically fit within the proposed TU budget endorsed in [29].</w:t>
      </w:r>
      <w:r w:rsidR="00BB2979">
        <w:rPr>
          <w:lang w:val="en-GB" w:eastAsia="zh-CN"/>
        </w:rPr>
        <w:t xml:space="preserve"> </w:t>
      </w:r>
      <w:r w:rsidR="00B7103B">
        <w:rPr>
          <w:lang w:val="en-GB" w:eastAsia="zh-CN"/>
        </w:rPr>
        <w:t>After</w:t>
      </w:r>
      <w:r w:rsidR="00BB2979">
        <w:rPr>
          <w:lang w:val="en-GB" w:eastAsia="zh-CN"/>
        </w:rPr>
        <w:t xml:space="preserve"> the discussion</w:t>
      </w:r>
      <w:r w:rsidR="00B7103B">
        <w:rPr>
          <w:lang w:val="en-GB" w:eastAsia="zh-CN"/>
        </w:rPr>
        <w:t xml:space="preserve"> on topics/objectives</w:t>
      </w:r>
      <w:r w:rsidR="00BB2979">
        <w:rPr>
          <w:lang w:val="en-GB" w:eastAsia="zh-CN"/>
        </w:rPr>
        <w:t>, the goal will be to list the corresponding set of justifications associated with the consolidated list of topics and corresponding objectives from the relevant contributions.</w:t>
      </w:r>
    </w:p>
    <w:p w14:paraId="6FD8F1C0" w14:textId="714EB1B0" w:rsidR="00345968" w:rsidRPr="001B737C" w:rsidRDefault="007543A5" w:rsidP="006D7CA6">
      <w:pPr>
        <w:pStyle w:val="Heading1"/>
        <w:numPr>
          <w:ilvl w:val="1"/>
          <w:numId w:val="11"/>
        </w:numPr>
        <w:pBdr>
          <w:top w:val="none" w:sz="0" w:space="0" w:color="auto"/>
        </w:pBdr>
        <w:rPr>
          <w:rFonts w:asciiTheme="minorHAnsi" w:eastAsia="SimSun" w:hAnsiTheme="minorHAnsi" w:cstheme="minorBidi"/>
          <w:sz w:val="32"/>
          <w:szCs w:val="32"/>
        </w:rPr>
      </w:pPr>
      <w:r>
        <w:rPr>
          <w:rFonts w:asciiTheme="minorHAnsi" w:eastAsia="SimSun" w:hAnsiTheme="minorHAnsi" w:cstheme="minorBidi"/>
          <w:sz w:val="32"/>
          <w:szCs w:val="32"/>
        </w:rPr>
        <w:t>Potential Scopes</w:t>
      </w:r>
    </w:p>
    <w:p w14:paraId="5E5F21FA" w14:textId="039E9B91" w:rsidR="00953F27" w:rsidRDefault="00CD794B" w:rsidP="003B6A01">
      <w:pPr>
        <w:rPr>
          <w:lang w:val="en-GB" w:eastAsia="zh-CN"/>
        </w:rPr>
      </w:pPr>
      <w:r>
        <w:rPr>
          <w:lang w:val="en-GB" w:eastAsia="zh-CN"/>
        </w:rPr>
        <w:t>The documents in [1]-[28] presented many topics and corresponding objectives with varying levels of support and categorization.</w:t>
      </w:r>
    </w:p>
    <w:p w14:paraId="01C9E468" w14:textId="79C0F4AB" w:rsidR="00FA3934" w:rsidRDefault="00FA3934" w:rsidP="00FA3934">
      <w:pPr>
        <w:pStyle w:val="Heading3"/>
      </w:pPr>
      <w:r>
        <w:t>2.2.1</w:t>
      </w:r>
      <w:r>
        <w:tab/>
        <w:t>Summary of Submitted Topics and Proposed Objectives</w:t>
      </w:r>
    </w:p>
    <w:p w14:paraId="0CAB27C5" w14:textId="24FC4C30" w:rsidR="0044082B" w:rsidRDefault="0044082B" w:rsidP="00E71E0B">
      <w:pPr>
        <w:rPr>
          <w:lang w:val="en-GB" w:eastAsia="zh-CN"/>
        </w:rPr>
      </w:pPr>
      <w:r>
        <w:rPr>
          <w:lang w:val="en-GB" w:eastAsia="zh-CN"/>
        </w:rPr>
        <w:t>The following list of topics and proposed objectives is a summary of all of the submissions and is not listed in any order of preference or importance. It is meant to categorize the potential scopes in order to develop a starting point for further discussion.</w:t>
      </w:r>
    </w:p>
    <w:p w14:paraId="69DC8700" w14:textId="77777777" w:rsidR="0044082B" w:rsidRPr="0044082B" w:rsidRDefault="0044082B" w:rsidP="00E71E0B">
      <w:pPr>
        <w:rPr>
          <w:lang w:val="en-GB" w:eastAsia="zh-CN"/>
        </w:rPr>
      </w:pPr>
    </w:p>
    <w:p w14:paraId="05ED81E7" w14:textId="2646FED6" w:rsidR="00E71E0B" w:rsidRPr="00FA3934" w:rsidRDefault="00BB4BE6" w:rsidP="00E71E0B">
      <w:pPr>
        <w:rPr>
          <w:b/>
          <w:bCs/>
          <w:lang w:val="en-GB" w:eastAsia="zh-CN"/>
        </w:rPr>
      </w:pPr>
      <w:r w:rsidRPr="00FA3934">
        <w:rPr>
          <w:b/>
          <w:bCs/>
          <w:lang w:val="en-GB" w:eastAsia="zh-CN"/>
        </w:rPr>
        <w:t xml:space="preserve">Topic 1: </w:t>
      </w:r>
      <w:r w:rsidR="00E71E0B" w:rsidRPr="00FA3934">
        <w:rPr>
          <w:b/>
          <w:bCs/>
          <w:lang w:val="en-GB" w:eastAsia="zh-CN"/>
        </w:rPr>
        <w:t>Beam management enhancements to reduce overhead/latency through UE-initiated/event-</w:t>
      </w:r>
      <w:r w:rsidR="00561A84" w:rsidRPr="00FA3934">
        <w:rPr>
          <w:b/>
          <w:bCs/>
          <w:lang w:val="en-GB" w:eastAsia="zh-CN"/>
        </w:rPr>
        <w:t>d</w:t>
      </w:r>
      <w:r w:rsidR="00E71E0B" w:rsidRPr="00FA3934">
        <w:rPr>
          <w:b/>
          <w:bCs/>
          <w:lang w:val="en-GB" w:eastAsia="zh-CN"/>
        </w:rPr>
        <w:t>riven beam management</w:t>
      </w:r>
    </w:p>
    <w:p w14:paraId="26122C05" w14:textId="18862547" w:rsidR="00BA602D" w:rsidRDefault="00BA602D" w:rsidP="00BA602D">
      <w:pPr>
        <w:rPr>
          <w:lang w:val="en-GB" w:eastAsia="zh-CN"/>
        </w:rPr>
      </w:pPr>
      <w:r>
        <w:rPr>
          <w:lang w:val="en-GB" w:eastAsia="zh-CN"/>
        </w:rPr>
        <w:t xml:space="preserve">Supporting Companies: </w:t>
      </w:r>
      <w:r w:rsidRPr="003A3336">
        <w:rPr>
          <w:lang w:val="en-GB" w:eastAsia="zh-CN"/>
        </w:rPr>
        <w:t xml:space="preserve">OPPO, </w:t>
      </w:r>
      <w:r w:rsidR="008B0C1F">
        <w:rPr>
          <w:lang w:val="en-GB" w:eastAsia="zh-CN"/>
        </w:rPr>
        <w:t>vivo</w:t>
      </w:r>
      <w:r w:rsidRPr="003A3336">
        <w:rPr>
          <w:lang w:val="en-GB" w:eastAsia="zh-CN"/>
        </w:rPr>
        <w:t xml:space="preserve">, Spreadtrum, NEC, MediaTek, Interdigital, Samsung, Nokia, Xiaomi, Intel, Lenovo, ZTE, Qualcomm, </w:t>
      </w:r>
      <w:r w:rsidR="00214053">
        <w:rPr>
          <w:lang w:val="en-GB" w:eastAsia="zh-CN"/>
        </w:rPr>
        <w:t>Huawei, HiSilicon</w:t>
      </w:r>
      <w:r w:rsidRPr="003A3336">
        <w:rPr>
          <w:lang w:val="en-GB" w:eastAsia="zh-CN"/>
        </w:rPr>
        <w:t xml:space="preserve"> (FR1 assisted FR2 cases), NTT DOCOMO (for both S-TRP and M-TRP. If TUs are limited, support UE initiated L1 beam reporting only), CATT, Apple</w:t>
      </w:r>
    </w:p>
    <w:p w14:paraId="2997792A" w14:textId="773BEF6F" w:rsidR="00E71E0B" w:rsidRPr="003A3336" w:rsidRDefault="00E71E0B" w:rsidP="0070102E">
      <w:pPr>
        <w:ind w:left="720"/>
        <w:rPr>
          <w:lang w:val="en-GB" w:eastAsia="zh-CN"/>
        </w:rPr>
      </w:pPr>
      <w:r w:rsidRPr="003A3336">
        <w:rPr>
          <w:lang w:val="en-GB" w:eastAsia="zh-CN"/>
        </w:rPr>
        <w:lastRenderedPageBreak/>
        <w:t xml:space="preserve">Objective 1. </w:t>
      </w:r>
      <w:r w:rsidR="007F376B" w:rsidRPr="003A3336">
        <w:rPr>
          <w:lang w:val="en-GB" w:eastAsia="zh-CN"/>
        </w:rPr>
        <w:t>S</w:t>
      </w:r>
      <w:r w:rsidRPr="003A3336">
        <w:rPr>
          <w:lang w:val="en-GB" w:eastAsia="zh-CN"/>
        </w:rPr>
        <w:t>ignal</w:t>
      </w:r>
      <w:r w:rsidR="007F376B" w:rsidRPr="003A3336">
        <w:rPr>
          <w:lang w:val="en-GB" w:eastAsia="zh-CN"/>
        </w:rPr>
        <w:t>l</w:t>
      </w:r>
      <w:r w:rsidRPr="003A3336">
        <w:rPr>
          <w:lang w:val="en-GB" w:eastAsia="zh-CN"/>
        </w:rPr>
        <w:t>ing/mechanism to facilitate UE-initiated beam management procedure</w:t>
      </w:r>
      <w:r w:rsidR="008B0C1F">
        <w:rPr>
          <w:lang w:val="en-GB" w:eastAsia="zh-CN"/>
        </w:rPr>
        <w:t xml:space="preserve"> </w:t>
      </w:r>
      <w:r w:rsidRPr="003A3336">
        <w:rPr>
          <w:lang w:val="en-GB" w:eastAsia="zh-CN"/>
        </w:rPr>
        <w:t>including UE-initiated beam reporting/switch</w:t>
      </w:r>
    </w:p>
    <w:p w14:paraId="49D9218F" w14:textId="77777777" w:rsidR="007543A5" w:rsidRDefault="007543A5" w:rsidP="003B6A01">
      <w:pPr>
        <w:rPr>
          <w:lang w:val="en-GB" w:eastAsia="zh-CN"/>
        </w:rPr>
      </w:pPr>
    </w:p>
    <w:p w14:paraId="033820C8" w14:textId="5BA4551F" w:rsidR="002323CB" w:rsidRPr="00FA3934" w:rsidRDefault="00BB4BE6" w:rsidP="002323CB">
      <w:pPr>
        <w:rPr>
          <w:b/>
          <w:bCs/>
          <w:lang w:val="en-GB" w:eastAsia="zh-CN"/>
        </w:rPr>
      </w:pPr>
      <w:r w:rsidRPr="00FA3934">
        <w:rPr>
          <w:b/>
          <w:bCs/>
          <w:lang w:val="en-GB" w:eastAsia="zh-CN"/>
        </w:rPr>
        <w:t xml:space="preserve">Topic 2: </w:t>
      </w:r>
      <w:r w:rsidR="002323CB" w:rsidRPr="00FA3934">
        <w:rPr>
          <w:b/>
          <w:bCs/>
          <w:lang w:val="en-GB" w:eastAsia="zh-CN"/>
        </w:rPr>
        <w:t>Enhancements to CSI framework to support &gt; 32 (64/128) CSI-RS ports</w:t>
      </w:r>
    </w:p>
    <w:p w14:paraId="4A2613B5" w14:textId="6022B419" w:rsidR="00BB4BE6" w:rsidRPr="003A3336" w:rsidRDefault="00BB4BE6" w:rsidP="00BB4BE6">
      <w:pPr>
        <w:rPr>
          <w:lang w:val="en-GB" w:eastAsia="zh-CN"/>
        </w:rPr>
      </w:pPr>
      <w:bookmarkStart w:id="1" w:name="_Hlk145365067"/>
      <w:r w:rsidRPr="003A3336">
        <w:rPr>
          <w:lang w:val="en-GB" w:eastAsia="zh-CN"/>
        </w:rPr>
        <w:t xml:space="preserve">Overall Company Support: </w:t>
      </w:r>
      <w:bookmarkEnd w:id="1"/>
      <w:r w:rsidR="00F1678A">
        <w:rPr>
          <w:lang w:val="en-GB" w:eastAsia="zh-CN"/>
        </w:rPr>
        <w:t>Deutsche Telekom</w:t>
      </w:r>
      <w:r w:rsidRPr="003A3336">
        <w:rPr>
          <w:lang w:val="en-GB" w:eastAsia="zh-CN"/>
        </w:rPr>
        <w:t xml:space="preserve">, Futurewei, Ericsson, </w:t>
      </w:r>
      <w:r w:rsidR="008B0C1F">
        <w:rPr>
          <w:lang w:val="en-GB" w:eastAsia="zh-CN"/>
        </w:rPr>
        <w:t>vivo</w:t>
      </w:r>
      <w:r w:rsidRPr="003A3336">
        <w:rPr>
          <w:lang w:val="en-GB" w:eastAsia="zh-CN"/>
        </w:rPr>
        <w:t>, NEC, SK Telecom, Samsung, Nokia, Xiaomi, Intel, CeWIT, China Unicom</w:t>
      </w:r>
      <w:r w:rsidR="002B4BAF">
        <w:rPr>
          <w:lang w:val="en-GB" w:eastAsia="zh-CN"/>
        </w:rPr>
        <w:t>,</w:t>
      </w:r>
      <w:r w:rsidR="002B4BAF" w:rsidRPr="002B4BAF">
        <w:rPr>
          <w:lang w:val="en-GB" w:eastAsia="zh-CN"/>
        </w:rPr>
        <w:t xml:space="preserve"> </w:t>
      </w:r>
      <w:r w:rsidR="002B4BAF" w:rsidRPr="003A3336">
        <w:rPr>
          <w:lang w:val="en-GB" w:eastAsia="zh-CN"/>
        </w:rPr>
        <w:t>ZTE</w:t>
      </w:r>
      <w:r w:rsidR="002B4BAF">
        <w:rPr>
          <w:lang w:val="en-GB" w:eastAsia="zh-CN"/>
        </w:rPr>
        <w:t xml:space="preserve">, </w:t>
      </w:r>
      <w:r w:rsidR="002B4BAF" w:rsidRPr="003A3336">
        <w:rPr>
          <w:lang w:val="en-GB" w:eastAsia="zh-CN"/>
        </w:rPr>
        <w:t>NTT DOCOMO, Lenovo</w:t>
      </w:r>
      <w:r w:rsidR="002B4BAF">
        <w:rPr>
          <w:lang w:val="en-GB" w:eastAsia="zh-CN"/>
        </w:rPr>
        <w:t xml:space="preserve">, </w:t>
      </w:r>
      <w:r w:rsidR="00214053">
        <w:rPr>
          <w:lang w:val="en-GB" w:eastAsia="zh-CN"/>
        </w:rPr>
        <w:t>Huawei, HiSilicon</w:t>
      </w:r>
      <w:r w:rsidR="00CC373B">
        <w:rPr>
          <w:lang w:val="en-GB" w:eastAsia="zh-CN"/>
        </w:rPr>
        <w:t xml:space="preserve">, </w:t>
      </w:r>
      <w:r w:rsidR="00CC373B" w:rsidRPr="00CC373B">
        <w:rPr>
          <w:lang w:val="en-GB" w:eastAsia="zh-CN"/>
        </w:rPr>
        <w:t>Fraunhofer IIS, Fraunhofer HHI</w:t>
      </w:r>
    </w:p>
    <w:p w14:paraId="5E1D9F74" w14:textId="77777777" w:rsidR="00BB4BE6" w:rsidRPr="003A3336" w:rsidRDefault="002323CB" w:rsidP="0010167B">
      <w:pPr>
        <w:ind w:left="720"/>
        <w:rPr>
          <w:lang w:val="en-GB" w:eastAsia="zh-CN"/>
        </w:rPr>
      </w:pPr>
      <w:r w:rsidRPr="003A3336">
        <w:rPr>
          <w:lang w:val="en-GB" w:eastAsia="zh-CN"/>
        </w:rPr>
        <w:t>Objective 1: Type I codebook enhancements to support &gt; 32 CSI-RS ports</w:t>
      </w:r>
    </w:p>
    <w:p w14:paraId="2F9EDF37" w14:textId="40CCDACF" w:rsidR="002323CB" w:rsidRPr="003A3336" w:rsidRDefault="00BB4BE6" w:rsidP="0010167B">
      <w:pPr>
        <w:ind w:left="720"/>
        <w:rPr>
          <w:lang w:val="en-GB" w:eastAsia="zh-CN"/>
        </w:rPr>
      </w:pPr>
      <w:r w:rsidRPr="003A3336">
        <w:rPr>
          <w:lang w:val="en-GB" w:eastAsia="zh-CN"/>
        </w:rPr>
        <w:t xml:space="preserve">Supporting Companies: Ericsson, SK Telecom, ZTE, </w:t>
      </w:r>
      <w:r w:rsidR="00FA5349" w:rsidRPr="003A3336">
        <w:rPr>
          <w:lang w:val="en-GB" w:eastAsia="zh-CN"/>
        </w:rPr>
        <w:t>NTT DOCOMO</w:t>
      </w:r>
      <w:r w:rsidRPr="003A3336">
        <w:rPr>
          <w:lang w:val="en-GB" w:eastAsia="zh-CN"/>
        </w:rPr>
        <w:t>, Lenovo</w:t>
      </w:r>
      <w:r w:rsidR="0053338A">
        <w:rPr>
          <w:lang w:val="en-GB" w:eastAsia="zh-CN"/>
        </w:rPr>
        <w:t xml:space="preserve">, </w:t>
      </w:r>
      <w:r w:rsidR="0053338A" w:rsidRPr="0053338A">
        <w:rPr>
          <w:lang w:val="en-GB" w:eastAsia="zh-CN"/>
        </w:rPr>
        <w:t>Fraunhofer IIS, Fraunhofer HHI</w:t>
      </w:r>
    </w:p>
    <w:p w14:paraId="52E6CEED" w14:textId="77777777" w:rsidR="00BB4BE6" w:rsidRPr="003A3336" w:rsidRDefault="002323CB" w:rsidP="0010167B">
      <w:pPr>
        <w:ind w:left="720"/>
        <w:rPr>
          <w:lang w:val="en-GB" w:eastAsia="zh-CN"/>
        </w:rPr>
      </w:pPr>
      <w:r w:rsidRPr="003A3336">
        <w:rPr>
          <w:lang w:val="en-GB" w:eastAsia="zh-CN"/>
        </w:rPr>
        <w:t>Objective 2: Type II codebook enhancements to support &gt; 32 CSI-RS ports</w:t>
      </w:r>
    </w:p>
    <w:p w14:paraId="7CE61113" w14:textId="7A0E8A71" w:rsidR="002323CB" w:rsidRPr="003A3336" w:rsidRDefault="00BB4BE6" w:rsidP="0010167B">
      <w:pPr>
        <w:ind w:left="720"/>
        <w:rPr>
          <w:lang w:val="en-GB" w:eastAsia="zh-CN"/>
        </w:rPr>
      </w:pPr>
      <w:r w:rsidRPr="003A3336">
        <w:rPr>
          <w:lang w:val="en-GB" w:eastAsia="zh-CN"/>
        </w:rPr>
        <w:t xml:space="preserve">Supporting Companies: Ericsson, ZTE, </w:t>
      </w:r>
      <w:r w:rsidR="00214053">
        <w:rPr>
          <w:lang w:val="en-GB" w:eastAsia="zh-CN"/>
        </w:rPr>
        <w:t>Huawei, HiSilicon</w:t>
      </w:r>
      <w:r w:rsidR="0053338A">
        <w:rPr>
          <w:lang w:val="en-GB" w:eastAsia="zh-CN"/>
        </w:rPr>
        <w:t xml:space="preserve">, </w:t>
      </w:r>
      <w:r w:rsidR="0053338A" w:rsidRPr="0053338A">
        <w:rPr>
          <w:lang w:val="en-GB" w:eastAsia="zh-CN"/>
        </w:rPr>
        <w:t>Fraunhofer IIS, Fraunhofer HHI</w:t>
      </w:r>
    </w:p>
    <w:p w14:paraId="5527B1FE" w14:textId="77777777" w:rsidR="00BB4BE6" w:rsidRPr="0045240C" w:rsidRDefault="002323CB" w:rsidP="0010167B">
      <w:pPr>
        <w:ind w:left="720"/>
        <w:rPr>
          <w:lang w:val="en-GB" w:eastAsia="zh-CN"/>
        </w:rPr>
      </w:pPr>
      <w:r w:rsidRPr="0045240C">
        <w:rPr>
          <w:lang w:val="en-GB" w:eastAsia="zh-CN"/>
        </w:rPr>
        <w:t>Objective 3: Hybrid beamforming enhancements (CRI based reporting enhancements)</w:t>
      </w:r>
    </w:p>
    <w:p w14:paraId="212A0CC7" w14:textId="0962DF15" w:rsidR="002323CB" w:rsidRPr="002323CB" w:rsidRDefault="00BB4BE6" w:rsidP="0010167B">
      <w:pPr>
        <w:ind w:left="720"/>
        <w:rPr>
          <w:lang w:val="en-GB" w:eastAsia="zh-CN"/>
        </w:rPr>
      </w:pPr>
      <w:r w:rsidRPr="0045240C">
        <w:rPr>
          <w:lang w:val="en-GB" w:eastAsia="zh-CN"/>
        </w:rPr>
        <w:t xml:space="preserve">Supporting Companies: Ericsson, ZTE (up to 32 ports), </w:t>
      </w:r>
      <w:r w:rsidR="00214053">
        <w:rPr>
          <w:lang w:val="en-GB" w:eastAsia="zh-CN"/>
        </w:rPr>
        <w:t>Huawei, HiSilicon</w:t>
      </w:r>
      <w:r w:rsidR="0053338A">
        <w:rPr>
          <w:lang w:val="en-GB" w:eastAsia="zh-CN"/>
        </w:rPr>
        <w:t xml:space="preserve">, </w:t>
      </w:r>
      <w:r w:rsidR="0053338A" w:rsidRPr="0053338A">
        <w:rPr>
          <w:lang w:val="en-GB" w:eastAsia="zh-CN"/>
        </w:rPr>
        <w:t>Fraunhofer IIS, Fraunhofer HHI</w:t>
      </w:r>
    </w:p>
    <w:p w14:paraId="2238BEB9" w14:textId="77777777" w:rsidR="002323CB" w:rsidRDefault="002323CB" w:rsidP="0010167B">
      <w:pPr>
        <w:ind w:left="720"/>
        <w:rPr>
          <w:lang w:val="en-GB" w:eastAsia="zh-CN"/>
        </w:rPr>
      </w:pPr>
      <w:r w:rsidRPr="002323CB">
        <w:rPr>
          <w:lang w:val="en-GB" w:eastAsia="zh-CN"/>
        </w:rPr>
        <w:t>Objective 4: PMI reporting for analog beamforming (combining coefficient of wide analog beams) in FR</w:t>
      </w:r>
      <w:r>
        <w:rPr>
          <w:lang w:val="en-GB" w:eastAsia="zh-CN"/>
        </w:rPr>
        <w:t>2</w:t>
      </w:r>
    </w:p>
    <w:p w14:paraId="5A83ED22" w14:textId="0E757612" w:rsidR="00E71E0B" w:rsidRDefault="00BB4BE6" w:rsidP="0010167B">
      <w:pPr>
        <w:ind w:left="720"/>
        <w:rPr>
          <w:lang w:val="en-GB" w:eastAsia="zh-CN"/>
        </w:rPr>
      </w:pPr>
      <w:r>
        <w:rPr>
          <w:lang w:val="en-GB" w:eastAsia="zh-CN"/>
        </w:rPr>
        <w:t xml:space="preserve">Supporting Companies: </w:t>
      </w:r>
      <w:r w:rsidR="00214053">
        <w:rPr>
          <w:lang w:val="en-GB" w:eastAsia="zh-CN"/>
        </w:rPr>
        <w:t>Huawei, HiSilicon</w:t>
      </w:r>
    </w:p>
    <w:p w14:paraId="3F0177EA" w14:textId="77777777" w:rsidR="00953F27" w:rsidRDefault="00953F27" w:rsidP="003B6A01">
      <w:pPr>
        <w:rPr>
          <w:lang w:val="en-GB" w:eastAsia="zh-CN"/>
        </w:rPr>
      </w:pPr>
    </w:p>
    <w:p w14:paraId="37D2A07C" w14:textId="2C9349BD" w:rsidR="00953F27" w:rsidRPr="00FA3934" w:rsidRDefault="00953F27" w:rsidP="00953F27">
      <w:pPr>
        <w:rPr>
          <w:b/>
          <w:bCs/>
        </w:rPr>
      </w:pPr>
      <w:r w:rsidRPr="00FA3934">
        <w:rPr>
          <w:b/>
          <w:bCs/>
          <w:lang w:val="en-GB" w:eastAsia="zh-CN"/>
        </w:rPr>
        <w:t xml:space="preserve">Topic 3: </w:t>
      </w:r>
      <w:r w:rsidRPr="00FA3934">
        <w:rPr>
          <w:b/>
          <w:bCs/>
        </w:rPr>
        <w:t>CJT/DL multi-TRP enhancements</w:t>
      </w:r>
    </w:p>
    <w:p w14:paraId="27470395" w14:textId="185337B4" w:rsidR="00953F27" w:rsidRPr="0045240C" w:rsidRDefault="001152FA" w:rsidP="0010167B">
      <w:r w:rsidRPr="0045240C">
        <w:rPr>
          <w:lang w:val="en-GB" w:eastAsia="zh-CN"/>
        </w:rPr>
        <w:t xml:space="preserve">Overall Company Support: </w:t>
      </w:r>
      <w:r w:rsidR="00953F27" w:rsidRPr="0045240C">
        <w:t>Futurewei, NEC</w:t>
      </w:r>
      <w:r w:rsidR="00E912D4">
        <w:t>,</w:t>
      </w:r>
      <w:r w:rsidR="00747D81">
        <w:t xml:space="preserve"> Deutsche Telekom</w:t>
      </w:r>
      <w:r w:rsidR="00747D81" w:rsidRPr="0045240C">
        <w:t xml:space="preserve">, Ericsson, Spreadtrum, Samsung, Lenovo, ZTE (TDD &amp; FDD), </w:t>
      </w:r>
      <w:r w:rsidR="00214053">
        <w:t>Huawei, HiSilicon</w:t>
      </w:r>
      <w:r w:rsidR="00747D81" w:rsidRPr="0045240C">
        <w:t>, NTT DOCOMO, CATT</w:t>
      </w:r>
      <w:r w:rsidR="00747D81">
        <w:t>,</w:t>
      </w:r>
      <w:r w:rsidR="00747D81" w:rsidRPr="00747D81">
        <w:t xml:space="preserve"> </w:t>
      </w:r>
      <w:r w:rsidR="00747D81">
        <w:t>Interdigital,</w:t>
      </w:r>
      <w:r w:rsidR="00747D81" w:rsidRPr="00747D81">
        <w:t xml:space="preserve"> </w:t>
      </w:r>
      <w:r w:rsidR="00747D81" w:rsidRPr="0045240C">
        <w:t>Xiaomi</w:t>
      </w:r>
      <w:r w:rsidR="00747D81">
        <w:t>, Nokia</w:t>
      </w:r>
      <w:r w:rsidR="008F1BF3">
        <w:t>, CMCC</w:t>
      </w:r>
    </w:p>
    <w:p w14:paraId="5D231780" w14:textId="19178744" w:rsidR="00953F27" w:rsidRPr="0045240C" w:rsidRDefault="00953F27" w:rsidP="0010167B">
      <w:pPr>
        <w:ind w:left="720"/>
      </w:pPr>
      <w:r w:rsidRPr="0045240C">
        <w:t>Objective 1</w:t>
      </w:r>
      <w:r w:rsidR="00CC3826" w:rsidRPr="0045240C">
        <w:t>:</w:t>
      </w:r>
      <w:r w:rsidRPr="0045240C">
        <w:t xml:space="preserve"> UE-assisted calibration for CJT with non-ideal backhaul</w:t>
      </w:r>
    </w:p>
    <w:p w14:paraId="5C48DE82" w14:textId="65B7081B" w:rsidR="00953F27" w:rsidRDefault="00953F27" w:rsidP="0010167B">
      <w:pPr>
        <w:ind w:left="720"/>
      </w:pPr>
      <w:r w:rsidRPr="0045240C">
        <w:rPr>
          <w:lang w:val="en-GB" w:eastAsia="zh-CN"/>
        </w:rPr>
        <w:t xml:space="preserve">Supporting Companies: </w:t>
      </w:r>
      <w:r w:rsidR="00F1678A">
        <w:t>Deutsche Telekom</w:t>
      </w:r>
      <w:r w:rsidRPr="0045240C">
        <w:t xml:space="preserve">, Ericsson, </w:t>
      </w:r>
      <w:r w:rsidR="007F376B" w:rsidRPr="0045240C">
        <w:t>Spreadtrum</w:t>
      </w:r>
      <w:r w:rsidRPr="0045240C">
        <w:t xml:space="preserve">, Samsung, Lenovo, ZTE (TDD &amp; FDD), </w:t>
      </w:r>
      <w:r w:rsidR="00214053">
        <w:t>Huawei, HiSilicon</w:t>
      </w:r>
      <w:r w:rsidRPr="0045240C">
        <w:t xml:space="preserve">, </w:t>
      </w:r>
      <w:r w:rsidR="00D66AD4" w:rsidRPr="0045240C">
        <w:t>NTT DOCOMO</w:t>
      </w:r>
      <w:r w:rsidRPr="0045240C">
        <w:t>, CATT</w:t>
      </w:r>
      <w:r w:rsidR="008F1BF3">
        <w:t>, CMCC</w:t>
      </w:r>
    </w:p>
    <w:p w14:paraId="6D5FD9A1" w14:textId="242CABB4" w:rsidR="00953F27" w:rsidRDefault="00953F27" w:rsidP="0010167B">
      <w:pPr>
        <w:ind w:left="720"/>
      </w:pPr>
      <w:r>
        <w:t xml:space="preserve">Objective </w:t>
      </w:r>
      <w:r w:rsidR="00FD6AA6">
        <w:t>2</w:t>
      </w:r>
      <w:r w:rsidR="00CC3826">
        <w:t>:</w:t>
      </w:r>
      <w:r>
        <w:t xml:space="preserve"> Enhancement of the unified TCI framework for CJT</w:t>
      </w:r>
      <w:r w:rsidR="00D05C1C">
        <w:t>/mTRP</w:t>
      </w:r>
    </w:p>
    <w:p w14:paraId="581C61DC" w14:textId="0C11D28F" w:rsidR="00953F27" w:rsidRDefault="00953F27" w:rsidP="0010167B">
      <w:pPr>
        <w:ind w:left="720"/>
      </w:pPr>
      <w:r>
        <w:rPr>
          <w:lang w:val="en-GB" w:eastAsia="zh-CN"/>
        </w:rPr>
        <w:t xml:space="preserve">Supporting Companies: </w:t>
      </w:r>
      <w:r>
        <w:t>Interdigital, Lenovo (up to 4 TCI states), ZTE</w:t>
      </w:r>
    </w:p>
    <w:p w14:paraId="047E5D31" w14:textId="675E82CC" w:rsidR="00953F27" w:rsidRDefault="00953F27" w:rsidP="0010167B">
      <w:pPr>
        <w:ind w:left="720"/>
      </w:pPr>
      <w:r>
        <w:t xml:space="preserve">Objective </w:t>
      </w:r>
      <w:r w:rsidR="00FD6AA6">
        <w:t>3</w:t>
      </w:r>
      <w:r>
        <w:t>: Calibration of antenna arrays among TRP's with imperfect array synthesis</w:t>
      </w:r>
    </w:p>
    <w:p w14:paraId="7DAF190D" w14:textId="0E4C5512" w:rsidR="00953F27" w:rsidRPr="0045240C" w:rsidRDefault="00953F27" w:rsidP="0010167B">
      <w:pPr>
        <w:ind w:left="720"/>
      </w:pPr>
      <w:r w:rsidRPr="0045240C">
        <w:rPr>
          <w:lang w:val="en-GB" w:eastAsia="zh-CN"/>
        </w:rPr>
        <w:t xml:space="preserve">Supporting Companies: </w:t>
      </w:r>
      <w:r w:rsidRPr="0045240C">
        <w:t>Xiaomi, CATT</w:t>
      </w:r>
    </w:p>
    <w:p w14:paraId="12B47FAD" w14:textId="5A5794D2" w:rsidR="00953F27" w:rsidRDefault="00953F27" w:rsidP="0010167B">
      <w:pPr>
        <w:ind w:left="720"/>
      </w:pPr>
      <w:r w:rsidRPr="0045240C">
        <w:t xml:space="preserve">Objective </w:t>
      </w:r>
      <w:r w:rsidR="00FD6AA6" w:rsidRPr="0045240C">
        <w:t>4</w:t>
      </w:r>
      <w:r w:rsidRPr="0045240C">
        <w:t>: Support UE assisted scheduling, precoding alignment between TRPs for coherent joint</w:t>
      </w:r>
      <w:r w:rsidR="00CE4D3B" w:rsidRPr="0045240C">
        <w:t xml:space="preserve"> transmission/reception with non-ideal backhaul</w:t>
      </w:r>
    </w:p>
    <w:p w14:paraId="6EABA492" w14:textId="60516D4A" w:rsidR="00953F27" w:rsidRDefault="00953F27" w:rsidP="0010167B">
      <w:pPr>
        <w:ind w:left="720"/>
      </w:pPr>
      <w:r>
        <w:rPr>
          <w:lang w:val="en-GB" w:eastAsia="zh-CN"/>
        </w:rPr>
        <w:t xml:space="preserve">Supporting Companies: </w:t>
      </w:r>
      <w:r w:rsidR="00214053">
        <w:t>Huawei, HiSilicon</w:t>
      </w:r>
    </w:p>
    <w:p w14:paraId="3192C01A" w14:textId="126CF582" w:rsidR="00953F27" w:rsidRDefault="00953F27" w:rsidP="0010167B">
      <w:pPr>
        <w:ind w:left="720"/>
      </w:pPr>
      <w:r>
        <w:t xml:space="preserve">Objective </w:t>
      </w:r>
      <w:r w:rsidR="00FD6AA6">
        <w:t>5</w:t>
      </w:r>
      <w:r>
        <w:t>: Extension of Type II CSI to up to Rank 8</w:t>
      </w:r>
    </w:p>
    <w:p w14:paraId="70419FDA" w14:textId="7782A763" w:rsidR="00953F27" w:rsidRDefault="00953F27" w:rsidP="0010167B">
      <w:pPr>
        <w:ind w:left="720"/>
      </w:pPr>
      <w:r>
        <w:rPr>
          <w:lang w:val="en-GB" w:eastAsia="zh-CN"/>
        </w:rPr>
        <w:lastRenderedPageBreak/>
        <w:t xml:space="preserve">Supporting Companies: </w:t>
      </w:r>
      <w:r>
        <w:t>Nokia</w:t>
      </w:r>
    </w:p>
    <w:p w14:paraId="75894BA0" w14:textId="5E8C0EA9" w:rsidR="00953F27" w:rsidRDefault="00953F27" w:rsidP="00953F27"/>
    <w:p w14:paraId="23A38CB1" w14:textId="77777777" w:rsidR="0010167B" w:rsidRPr="00FA3934" w:rsidRDefault="00DD671D" w:rsidP="0010167B">
      <w:pPr>
        <w:rPr>
          <w:b/>
          <w:bCs/>
        </w:rPr>
      </w:pPr>
      <w:r w:rsidRPr="00FA3934">
        <w:rPr>
          <w:b/>
          <w:bCs/>
        </w:rPr>
        <w:t xml:space="preserve">Topic 4: </w:t>
      </w:r>
      <w:r w:rsidR="002D1B5C" w:rsidRPr="00FA3934">
        <w:rPr>
          <w:b/>
          <w:bCs/>
        </w:rPr>
        <w:t>UL enhancements</w:t>
      </w:r>
    </w:p>
    <w:p w14:paraId="54592536" w14:textId="21F4F6CD" w:rsidR="0010167B" w:rsidRPr="0045240C" w:rsidRDefault="0010167B" w:rsidP="0010167B">
      <w:r w:rsidRPr="0045240C">
        <w:rPr>
          <w:lang w:val="en-GB" w:eastAsia="zh-CN"/>
        </w:rPr>
        <w:t xml:space="preserve">Overall Company Support: </w:t>
      </w:r>
      <w:r w:rsidR="00214053">
        <w:t>Deutsche Telekom, OPPO, NEC, Interdigital, Nokia, Xiaomi, LG, Lenovo, ZTE, NTT DOCOMO,</w:t>
      </w:r>
      <w:r w:rsidR="00214053" w:rsidRPr="0010167B">
        <w:t xml:space="preserve"> </w:t>
      </w:r>
      <w:r w:rsidR="00214053">
        <w:t>Intel, Spreadtrum, Samsung, Huawei, HiSilicon, CATT, CeWIT</w:t>
      </w:r>
      <w:r w:rsidR="00412370">
        <w:t>, Google, Ericsson</w:t>
      </w:r>
      <w:r w:rsidR="008F1BF3">
        <w:t>, CMCC</w:t>
      </w:r>
      <w:r w:rsidR="000D2940">
        <w:t xml:space="preserve">, </w:t>
      </w:r>
      <w:r w:rsidR="000D2940" w:rsidRPr="000D2940">
        <w:t>Fraunhofer IIS, Fraunhofer HHI</w:t>
      </w:r>
    </w:p>
    <w:p w14:paraId="6E2819C1" w14:textId="45334769" w:rsidR="002D1B5C" w:rsidRDefault="002D1B5C" w:rsidP="00BA602D">
      <w:pPr>
        <w:ind w:left="720"/>
      </w:pPr>
      <w:r>
        <w:t>Objective 1:</w:t>
      </w:r>
      <w:r w:rsidR="00DD671D">
        <w:t xml:space="preserve"> </w:t>
      </w:r>
      <w:r>
        <w:t>STxMP enhancements</w:t>
      </w:r>
      <w:r w:rsidR="00FD6AA6">
        <w:t xml:space="preserve"> (e.g. </w:t>
      </w:r>
      <w:r>
        <w:t>Simultaneous TX of PUCCH and PUSCH</w:t>
      </w:r>
      <w:r w:rsidR="00FD6AA6">
        <w:t>, Asymmetric panel implementations, mDCI PUCCH + PUCCH, STxMP with up to rank 8, Coherent SFN STxMP)</w:t>
      </w:r>
    </w:p>
    <w:p w14:paraId="000C1A05" w14:textId="531D73C8" w:rsidR="00DD671D" w:rsidRDefault="00DD671D" w:rsidP="00BA602D">
      <w:pPr>
        <w:ind w:left="720"/>
      </w:pPr>
      <w:r>
        <w:rPr>
          <w:lang w:val="en-GB" w:eastAsia="zh-CN"/>
        </w:rPr>
        <w:t xml:space="preserve">Supporting Companies: </w:t>
      </w:r>
      <w:r w:rsidR="00F1678A">
        <w:t>Deutsche Telekom</w:t>
      </w:r>
      <w:r>
        <w:t xml:space="preserve">, OPPO, NEC, </w:t>
      </w:r>
      <w:r w:rsidR="0010167B">
        <w:t>I</w:t>
      </w:r>
      <w:r>
        <w:t xml:space="preserve">nterdigital, Nokia, Xiaomi, LG, Lenovo, ZTE, </w:t>
      </w:r>
      <w:r w:rsidR="00D66AD4">
        <w:t>NTT DOCOMO</w:t>
      </w:r>
      <w:r w:rsidR="0010167B">
        <w:t>,</w:t>
      </w:r>
      <w:r w:rsidR="0010167B" w:rsidRPr="0010167B">
        <w:t xml:space="preserve"> </w:t>
      </w:r>
      <w:r w:rsidR="0010167B">
        <w:t>Intel</w:t>
      </w:r>
    </w:p>
    <w:p w14:paraId="198AC104" w14:textId="5C26F7CE" w:rsidR="00DD671D" w:rsidRDefault="002D1B5C" w:rsidP="00BA602D">
      <w:pPr>
        <w:ind w:left="720"/>
      </w:pPr>
      <w:r>
        <w:t xml:space="preserve">Objective </w:t>
      </w:r>
      <w:r w:rsidR="00FD6AA6">
        <w:t>2</w:t>
      </w:r>
      <w:r>
        <w:t>: Frequency selective precoding</w:t>
      </w:r>
    </w:p>
    <w:p w14:paraId="72C2C6B7" w14:textId="4AB05133" w:rsidR="00DD671D" w:rsidRDefault="00DD671D" w:rsidP="00BA602D">
      <w:pPr>
        <w:ind w:left="720"/>
      </w:pPr>
      <w:r>
        <w:rPr>
          <w:lang w:val="en-GB" w:eastAsia="zh-CN"/>
        </w:rPr>
        <w:t>Supporting Companies:</w:t>
      </w:r>
      <w:r w:rsidRPr="00DD671D">
        <w:t xml:space="preserve"> </w:t>
      </w:r>
      <w:r w:rsidR="00F1678A">
        <w:t>Deutsche Telekom</w:t>
      </w:r>
      <w:r>
        <w:t xml:space="preserve">, </w:t>
      </w:r>
      <w:r w:rsidR="007F376B">
        <w:t>Spreadtrum</w:t>
      </w:r>
      <w:r>
        <w:t xml:space="preserve">, NEC, </w:t>
      </w:r>
      <w:r w:rsidR="0010167B">
        <w:t>I</w:t>
      </w:r>
      <w:r>
        <w:t xml:space="preserve">nterdigital, Samsung, Xiaomi, Lenovo, </w:t>
      </w:r>
      <w:r w:rsidR="00214053">
        <w:t>Huawei, HiSilicon</w:t>
      </w:r>
      <w:r>
        <w:t>, CATT, CeWIT</w:t>
      </w:r>
      <w:r w:rsidR="00D66AB9">
        <w:t xml:space="preserve">, </w:t>
      </w:r>
      <w:r w:rsidR="00D66AB9" w:rsidRPr="00D66AB9">
        <w:t>Fraunhofer IIS, Fraunhofer HHI</w:t>
      </w:r>
    </w:p>
    <w:p w14:paraId="44B1C69C" w14:textId="58365637" w:rsidR="002D1B5C" w:rsidRDefault="002D1B5C" w:rsidP="00BA602D">
      <w:pPr>
        <w:ind w:left="720"/>
      </w:pPr>
      <w:r>
        <w:t xml:space="preserve">Objective </w:t>
      </w:r>
      <w:r w:rsidR="00FD6AA6">
        <w:t>3</w:t>
      </w:r>
      <w:r>
        <w:t>: More than 1 layer DFT-s-OFDM waveform based PUSCH</w:t>
      </w:r>
    </w:p>
    <w:p w14:paraId="195BA45D" w14:textId="191923B4" w:rsidR="00DD671D" w:rsidRDefault="00DD671D" w:rsidP="00BA602D">
      <w:pPr>
        <w:ind w:left="720"/>
      </w:pPr>
      <w:r>
        <w:rPr>
          <w:lang w:val="en-GB" w:eastAsia="zh-CN"/>
        </w:rPr>
        <w:t xml:space="preserve">Supporting Companies: </w:t>
      </w:r>
      <w:r>
        <w:t>Google, Ericsson, Xiaomi, Lenovo</w:t>
      </w:r>
    </w:p>
    <w:p w14:paraId="731D3851" w14:textId="1B99A76D" w:rsidR="002D1B5C" w:rsidRDefault="002D1B5C" w:rsidP="00BA602D">
      <w:pPr>
        <w:ind w:left="720"/>
      </w:pPr>
      <w:r>
        <w:t xml:space="preserve">Objective </w:t>
      </w:r>
      <w:r w:rsidR="00FD6AA6">
        <w:t>4</w:t>
      </w:r>
      <w:r>
        <w:t>: Enhancements for UL 3Tx including 3Tx for UL codebook and non-codebook based</w:t>
      </w:r>
      <w:r w:rsidR="003A3336">
        <w:t xml:space="preserve"> t</w:t>
      </w:r>
      <w:r>
        <w:t>ransmission</w:t>
      </w:r>
    </w:p>
    <w:p w14:paraId="54657DDD" w14:textId="40337471" w:rsidR="00DD671D" w:rsidRDefault="00DD671D" w:rsidP="00BA602D">
      <w:pPr>
        <w:ind w:left="720"/>
      </w:pPr>
      <w:r>
        <w:rPr>
          <w:lang w:val="en-GB" w:eastAsia="zh-CN"/>
        </w:rPr>
        <w:t xml:space="preserve">Supporting Companies: </w:t>
      </w:r>
      <w:r>
        <w:t>OPPO, Google, ZTE</w:t>
      </w:r>
      <w:r w:rsidR="008F1BF3">
        <w:t>, CMCC</w:t>
      </w:r>
    </w:p>
    <w:p w14:paraId="43067FF9" w14:textId="222F821A" w:rsidR="002D1B5C" w:rsidRDefault="002D1B5C" w:rsidP="00BA602D">
      <w:pPr>
        <w:ind w:left="720"/>
      </w:pPr>
      <w:r>
        <w:t xml:space="preserve">Objective </w:t>
      </w:r>
      <w:r w:rsidR="00FD6AA6">
        <w:t>5</w:t>
      </w:r>
      <w:r>
        <w:t>: More than 2 UE panels</w:t>
      </w:r>
    </w:p>
    <w:p w14:paraId="457AED08" w14:textId="13F8E34B" w:rsidR="00DD671D" w:rsidRDefault="00DD671D" w:rsidP="00BA602D">
      <w:pPr>
        <w:ind w:left="720"/>
      </w:pPr>
      <w:r>
        <w:rPr>
          <w:lang w:val="en-GB" w:eastAsia="zh-CN"/>
        </w:rPr>
        <w:t xml:space="preserve">Supporting Companies: </w:t>
      </w:r>
      <w:r>
        <w:t>LG, Lenovo</w:t>
      </w:r>
    </w:p>
    <w:p w14:paraId="0AB0A2F7" w14:textId="77777777" w:rsidR="00BA602D" w:rsidRDefault="00BA602D" w:rsidP="00DD671D"/>
    <w:p w14:paraId="3B690459" w14:textId="513C2051" w:rsidR="00DD671D" w:rsidRPr="00FA3934" w:rsidRDefault="00DD671D" w:rsidP="00DD671D">
      <w:pPr>
        <w:rPr>
          <w:b/>
          <w:bCs/>
        </w:rPr>
      </w:pPr>
      <w:r w:rsidRPr="00FA3934">
        <w:rPr>
          <w:b/>
          <w:bCs/>
        </w:rPr>
        <w:t>Topic 5: Enhancement for UL-TRP only scenario</w:t>
      </w:r>
    </w:p>
    <w:p w14:paraId="00445BFB" w14:textId="53EE00E2" w:rsidR="00DD671D" w:rsidRPr="0045240C" w:rsidRDefault="00DD671D" w:rsidP="00DD671D">
      <w:r w:rsidRPr="0045240C">
        <w:rPr>
          <w:lang w:val="en-GB" w:eastAsia="zh-CN"/>
        </w:rPr>
        <w:t xml:space="preserve">Overall Company Support: </w:t>
      </w:r>
      <w:r w:rsidRPr="0045240C">
        <w:t>OPPO, Samsung, Intel</w:t>
      </w:r>
      <w:r w:rsidR="001401FA">
        <w:t>,</w:t>
      </w:r>
      <w:r w:rsidR="001401FA" w:rsidRPr="001401FA">
        <w:t xml:space="preserve"> </w:t>
      </w:r>
      <w:r w:rsidR="001401FA" w:rsidRPr="0045240C">
        <w:t xml:space="preserve">Google, ZTE, NTT DOCOMO, </w:t>
      </w:r>
      <w:r w:rsidR="001401FA">
        <w:t>Huawei, HiSilicon</w:t>
      </w:r>
    </w:p>
    <w:p w14:paraId="471CC8A3" w14:textId="4FFE2DF0" w:rsidR="00DD671D" w:rsidRPr="0045240C" w:rsidRDefault="00DD671D" w:rsidP="00BA602D">
      <w:pPr>
        <w:ind w:left="720"/>
      </w:pPr>
      <w:r w:rsidRPr="0045240C">
        <w:t>Objective 1:</w:t>
      </w:r>
      <w:r w:rsidR="009C1E0C" w:rsidRPr="0045240C">
        <w:t xml:space="preserve"> </w:t>
      </w:r>
      <w:r w:rsidRPr="0045240C">
        <w:t>TA enhancements</w:t>
      </w:r>
    </w:p>
    <w:p w14:paraId="7DBD8EB0" w14:textId="6963F77E" w:rsidR="00DD671D" w:rsidRPr="0045240C" w:rsidRDefault="00DD671D" w:rsidP="00BA602D">
      <w:pPr>
        <w:ind w:left="720"/>
      </w:pPr>
      <w:r w:rsidRPr="0045240C">
        <w:rPr>
          <w:lang w:val="en-GB" w:eastAsia="zh-CN"/>
        </w:rPr>
        <w:t xml:space="preserve">Supporting Companies: </w:t>
      </w:r>
      <w:r w:rsidRPr="0045240C">
        <w:t xml:space="preserve">Google, ZTE, </w:t>
      </w:r>
      <w:r w:rsidR="00D66AD4" w:rsidRPr="0045240C">
        <w:t>NTT DOCOMO</w:t>
      </w:r>
      <w:r w:rsidRPr="0045240C">
        <w:t xml:space="preserve">, </w:t>
      </w:r>
      <w:r w:rsidR="00214053">
        <w:t>Huawei, HiSilicon</w:t>
      </w:r>
    </w:p>
    <w:p w14:paraId="3649F174" w14:textId="77777777" w:rsidR="00DD671D" w:rsidRPr="0045240C" w:rsidRDefault="00DD671D" w:rsidP="00BA602D">
      <w:pPr>
        <w:ind w:left="720"/>
      </w:pPr>
      <w:r w:rsidRPr="0045240C">
        <w:t>Objective 2: UL power control</w:t>
      </w:r>
    </w:p>
    <w:p w14:paraId="6F672818" w14:textId="0510CB00" w:rsidR="00DD671D" w:rsidRPr="0045240C" w:rsidRDefault="00DD671D" w:rsidP="00BA602D">
      <w:pPr>
        <w:ind w:left="720"/>
      </w:pPr>
      <w:r w:rsidRPr="0045240C">
        <w:rPr>
          <w:lang w:val="en-GB" w:eastAsia="zh-CN"/>
        </w:rPr>
        <w:t xml:space="preserve">Supporting Companies: </w:t>
      </w:r>
      <w:r w:rsidRPr="0045240C">
        <w:t xml:space="preserve">Google, ZTE, </w:t>
      </w:r>
      <w:r w:rsidR="00D66AD4" w:rsidRPr="0045240C">
        <w:t>NTT DOCOMO</w:t>
      </w:r>
      <w:r w:rsidRPr="0045240C">
        <w:t xml:space="preserve">, </w:t>
      </w:r>
      <w:r w:rsidR="00214053">
        <w:t>Huawei, HiSilicon</w:t>
      </w:r>
    </w:p>
    <w:p w14:paraId="4DC0B99E" w14:textId="77777777" w:rsidR="00DD671D" w:rsidRPr="0045240C" w:rsidRDefault="00DD671D" w:rsidP="00BA602D">
      <w:pPr>
        <w:ind w:left="720"/>
      </w:pPr>
      <w:r w:rsidRPr="0045240C">
        <w:t>Objective 3: UL BM enhancements</w:t>
      </w:r>
    </w:p>
    <w:p w14:paraId="5B76B973" w14:textId="21A9413A" w:rsidR="00DD671D" w:rsidRPr="0045240C" w:rsidRDefault="00DD671D" w:rsidP="00BA602D">
      <w:pPr>
        <w:ind w:left="720"/>
      </w:pPr>
      <w:r w:rsidRPr="0045240C">
        <w:rPr>
          <w:lang w:val="en-GB" w:eastAsia="zh-CN"/>
        </w:rPr>
        <w:t xml:space="preserve">Supporting Companies: </w:t>
      </w:r>
      <w:r w:rsidRPr="0045240C">
        <w:t xml:space="preserve">Google, ZTE, </w:t>
      </w:r>
      <w:r w:rsidR="00D66AD4" w:rsidRPr="0045240C">
        <w:t>NTT DOCOMO</w:t>
      </w:r>
    </w:p>
    <w:p w14:paraId="6A68FAE3" w14:textId="77777777" w:rsidR="00953F27" w:rsidRPr="0045240C" w:rsidRDefault="00953F27" w:rsidP="003B6A01">
      <w:pPr>
        <w:rPr>
          <w:lang w:val="en-GB" w:eastAsia="zh-CN"/>
        </w:rPr>
      </w:pPr>
    </w:p>
    <w:p w14:paraId="58EA6971" w14:textId="2FB1101B" w:rsidR="00DB4E5B" w:rsidRPr="00FA3934" w:rsidRDefault="00DB4E5B" w:rsidP="003B6A01">
      <w:pPr>
        <w:rPr>
          <w:b/>
          <w:bCs/>
          <w:lang w:val="en-GB" w:eastAsia="zh-CN"/>
        </w:rPr>
      </w:pPr>
      <w:r w:rsidRPr="00FA3934">
        <w:rPr>
          <w:b/>
          <w:bCs/>
        </w:rPr>
        <w:t xml:space="preserve">Topic 6: </w:t>
      </w:r>
      <w:r w:rsidRPr="00FA3934">
        <w:rPr>
          <w:b/>
          <w:bCs/>
          <w:lang w:val="en-GB" w:eastAsia="zh-CN"/>
        </w:rPr>
        <w:t>6Rx/8Rx UE enhancements with lower complexity up to 8</w:t>
      </w:r>
      <w:r w:rsidR="00E83EBE" w:rsidRPr="00FA3934">
        <w:rPr>
          <w:b/>
          <w:bCs/>
          <w:lang w:val="en-GB" w:eastAsia="zh-CN"/>
        </w:rPr>
        <w:t>-</w:t>
      </w:r>
      <w:r w:rsidRPr="00FA3934">
        <w:rPr>
          <w:b/>
          <w:bCs/>
          <w:lang w:val="en-GB" w:eastAsia="zh-CN"/>
        </w:rPr>
        <w:t>layer DL Tx</w:t>
      </w:r>
    </w:p>
    <w:p w14:paraId="5D566A09" w14:textId="2C73EE5B" w:rsidR="00DB4E5B" w:rsidRPr="0045240C" w:rsidRDefault="00DB4E5B" w:rsidP="003B6A01">
      <w:pPr>
        <w:rPr>
          <w:lang w:val="en-GB" w:eastAsia="zh-CN"/>
        </w:rPr>
      </w:pPr>
      <w:r w:rsidRPr="0045240C">
        <w:rPr>
          <w:lang w:val="en-GB" w:eastAsia="zh-CN"/>
        </w:rPr>
        <w:t xml:space="preserve">Supporting Companies: Ericsson, Samsung, Nokia, ZTE, </w:t>
      </w:r>
      <w:r w:rsidR="00214053">
        <w:rPr>
          <w:lang w:val="en-GB" w:eastAsia="zh-CN"/>
        </w:rPr>
        <w:t>Huawei, HiSilicon</w:t>
      </w:r>
      <w:r w:rsidRPr="0045240C">
        <w:rPr>
          <w:lang w:val="en-GB" w:eastAsia="zh-CN"/>
        </w:rPr>
        <w:t xml:space="preserve">, </w:t>
      </w:r>
      <w:r w:rsidR="00D66AD4" w:rsidRPr="0045240C">
        <w:rPr>
          <w:lang w:val="en-GB" w:eastAsia="zh-CN"/>
        </w:rPr>
        <w:t>NTT DOCOMO</w:t>
      </w:r>
      <w:r w:rsidR="00762BB9">
        <w:rPr>
          <w:lang w:val="en-GB" w:eastAsia="zh-CN"/>
        </w:rPr>
        <w:t xml:space="preserve">, </w:t>
      </w:r>
      <w:r w:rsidR="00762BB9" w:rsidRPr="00762BB9">
        <w:rPr>
          <w:lang w:val="en-GB" w:eastAsia="zh-CN"/>
        </w:rPr>
        <w:t>Fraunhofer IIS, Fraunhofer HHI</w:t>
      </w:r>
    </w:p>
    <w:p w14:paraId="2811BF56" w14:textId="77777777" w:rsidR="00DB4E5B" w:rsidRPr="0045240C" w:rsidRDefault="00DB4E5B" w:rsidP="003B6A01">
      <w:pPr>
        <w:rPr>
          <w:lang w:val="en-GB" w:eastAsia="zh-CN"/>
        </w:rPr>
      </w:pPr>
    </w:p>
    <w:p w14:paraId="19685042" w14:textId="2BD0F42E" w:rsidR="00A5069A" w:rsidRPr="00FA3934" w:rsidRDefault="00A5069A" w:rsidP="00D66AD4">
      <w:pPr>
        <w:rPr>
          <w:b/>
          <w:bCs/>
        </w:rPr>
      </w:pPr>
      <w:r w:rsidRPr="00FA3934">
        <w:rPr>
          <w:b/>
          <w:bCs/>
        </w:rPr>
        <w:t xml:space="preserve">Topic 7: </w:t>
      </w:r>
      <w:r w:rsidR="00D66AD4" w:rsidRPr="00FA3934">
        <w:rPr>
          <w:b/>
          <w:bCs/>
        </w:rPr>
        <w:t>Miscellaneous MU MIMO enhancements</w:t>
      </w:r>
    </w:p>
    <w:p w14:paraId="0551846C" w14:textId="0A344C73" w:rsidR="00D66AD4" w:rsidRDefault="00D66AD4" w:rsidP="007C601A">
      <w:pPr>
        <w:ind w:left="720"/>
      </w:pPr>
      <w:r w:rsidRPr="0045240C">
        <w:t>Objective 1: Enhancements to facilitate more a</w:t>
      </w:r>
      <w:r>
        <w:t>dvanced UE reception</w:t>
      </w:r>
    </w:p>
    <w:p w14:paraId="7F77E489" w14:textId="65AE0AA8" w:rsidR="00A5069A" w:rsidRDefault="00A5069A" w:rsidP="007C601A">
      <w:pPr>
        <w:ind w:left="720"/>
      </w:pPr>
      <w:r>
        <w:rPr>
          <w:lang w:val="en-GB" w:eastAsia="zh-CN"/>
        </w:rPr>
        <w:t xml:space="preserve">Supporting Companies: </w:t>
      </w:r>
      <w:r w:rsidR="00F1678A">
        <w:t>Deutsche Telekom</w:t>
      </w:r>
    </w:p>
    <w:p w14:paraId="2351E493" w14:textId="77777777" w:rsidR="00D66AD4" w:rsidRDefault="00D66AD4" w:rsidP="007C601A">
      <w:pPr>
        <w:ind w:left="720"/>
      </w:pPr>
      <w:r>
        <w:t>Objective 2: Enhancements for MIMO operation with UE coordination</w:t>
      </w:r>
    </w:p>
    <w:p w14:paraId="2339A424" w14:textId="673A958D" w:rsidR="00A5069A" w:rsidRDefault="00A5069A" w:rsidP="007C601A">
      <w:pPr>
        <w:ind w:left="720"/>
      </w:pPr>
      <w:r>
        <w:rPr>
          <w:lang w:val="en-GB" w:eastAsia="zh-CN"/>
        </w:rPr>
        <w:t xml:space="preserve">Supporting Companies: </w:t>
      </w:r>
      <w:r w:rsidR="00F1678A">
        <w:t>Deutsche Telekom</w:t>
      </w:r>
    </w:p>
    <w:p w14:paraId="17BA9DDE" w14:textId="567E66BF" w:rsidR="00D66AD4" w:rsidRDefault="00D66AD4" w:rsidP="007C601A">
      <w:pPr>
        <w:ind w:left="720"/>
      </w:pPr>
      <w:r>
        <w:t>Objective 3: DL p</w:t>
      </w:r>
      <w:r w:rsidR="00A5069A">
        <w:t>r</w:t>
      </w:r>
      <w:r>
        <w:t>ecoding and CQI refinement for assisting NW level traffic dependent rank adaptatio</w:t>
      </w:r>
      <w:r w:rsidR="00A5069A">
        <w:t>n</w:t>
      </w:r>
    </w:p>
    <w:p w14:paraId="371581A8" w14:textId="7C1367AD" w:rsidR="00A5069A" w:rsidRDefault="00A5069A" w:rsidP="007C601A">
      <w:pPr>
        <w:ind w:left="720"/>
      </w:pPr>
      <w:r>
        <w:rPr>
          <w:lang w:val="en-GB" w:eastAsia="zh-CN"/>
        </w:rPr>
        <w:t xml:space="preserve">Supporting Companies: </w:t>
      </w:r>
      <w:r w:rsidR="00F1678A">
        <w:t>Deutsche Telekom</w:t>
      </w:r>
      <w:r>
        <w:t>, ZTE</w:t>
      </w:r>
    </w:p>
    <w:p w14:paraId="77A276FA" w14:textId="5F4A94B7" w:rsidR="00A5069A" w:rsidRDefault="00D66AD4" w:rsidP="007C601A">
      <w:pPr>
        <w:ind w:left="720"/>
      </w:pPr>
      <w:r>
        <w:t>Objective 4: Specify beam report enhancement to identify "weak" beams fo</w:t>
      </w:r>
      <w:r w:rsidR="00A5069A">
        <w:t>r</w:t>
      </w:r>
      <w:r>
        <w:t xml:space="preserve"> UL/DL MU-MIMO UE pairing</w:t>
      </w:r>
    </w:p>
    <w:p w14:paraId="56511210" w14:textId="0FAFF502" w:rsidR="00A5069A" w:rsidRDefault="00A5069A" w:rsidP="007C601A">
      <w:pPr>
        <w:ind w:left="720"/>
      </w:pPr>
      <w:r>
        <w:rPr>
          <w:lang w:val="en-GB" w:eastAsia="zh-CN"/>
        </w:rPr>
        <w:t>Supporting Companies: Google</w:t>
      </w:r>
    </w:p>
    <w:p w14:paraId="6F00271F" w14:textId="77777777" w:rsidR="00A5069A" w:rsidRDefault="00A5069A" w:rsidP="00D66AD4"/>
    <w:p w14:paraId="553C11AC" w14:textId="50313D56" w:rsidR="00A5069A" w:rsidRPr="00FA3934" w:rsidRDefault="00A5069A" w:rsidP="00D66AD4">
      <w:pPr>
        <w:rPr>
          <w:b/>
          <w:bCs/>
        </w:rPr>
      </w:pPr>
      <w:r w:rsidRPr="00FA3934">
        <w:rPr>
          <w:b/>
          <w:bCs/>
        </w:rPr>
        <w:t xml:space="preserve">Topic </w:t>
      </w:r>
      <w:r w:rsidR="00BA602D" w:rsidRPr="00FA3934">
        <w:rPr>
          <w:b/>
          <w:bCs/>
        </w:rPr>
        <w:t>8</w:t>
      </w:r>
      <w:r w:rsidRPr="00FA3934">
        <w:rPr>
          <w:b/>
          <w:bCs/>
        </w:rPr>
        <w:t xml:space="preserve">: </w:t>
      </w:r>
      <w:r w:rsidR="00D66AD4" w:rsidRPr="00FA3934">
        <w:rPr>
          <w:b/>
          <w:bCs/>
        </w:rPr>
        <w:t>Miscellaneous CSI enhancements</w:t>
      </w:r>
    </w:p>
    <w:p w14:paraId="7F1F4266" w14:textId="4BCC8BDB" w:rsidR="00D66AD4" w:rsidRDefault="00D66AD4" w:rsidP="007C601A">
      <w:pPr>
        <w:ind w:left="720"/>
      </w:pPr>
      <w:r>
        <w:t>Objective 1: Spe</w:t>
      </w:r>
      <w:r w:rsidR="00A5069A">
        <w:t>c</w:t>
      </w:r>
      <w:r>
        <w:t>ify sub</w:t>
      </w:r>
      <w:r w:rsidR="00A5069A">
        <w:t>-</w:t>
      </w:r>
      <w:r>
        <w:t>band L1-SINR report to facili</w:t>
      </w:r>
      <w:r w:rsidR="00A5069A">
        <w:t>t</w:t>
      </w:r>
      <w:r>
        <w:t>ate the rank and MCS selection for the UL/DL reciprocity</w:t>
      </w:r>
      <w:r w:rsidR="002514E1">
        <w:t>-</w:t>
      </w:r>
      <w:r>
        <w:t>based CSI acqu</w:t>
      </w:r>
      <w:r w:rsidR="00A5069A">
        <w:t>i</w:t>
      </w:r>
      <w:r>
        <w:t xml:space="preserve">sition </w:t>
      </w:r>
    </w:p>
    <w:p w14:paraId="5B73EB53" w14:textId="44DF6D45" w:rsidR="00BD729B" w:rsidRDefault="00BD729B" w:rsidP="007C601A">
      <w:pPr>
        <w:ind w:left="720"/>
      </w:pPr>
      <w:r>
        <w:rPr>
          <w:lang w:val="en-GB" w:eastAsia="zh-CN"/>
        </w:rPr>
        <w:t>Supporting Companies: Google</w:t>
      </w:r>
    </w:p>
    <w:p w14:paraId="6D432FC7" w14:textId="3EB58E8A" w:rsidR="00D66AD4" w:rsidRDefault="00D66AD4" w:rsidP="007C601A">
      <w:pPr>
        <w:ind w:left="720"/>
      </w:pPr>
      <w:r>
        <w:t>Objective 2:Study and if beneficial, specify CQI reporting based on actual received PDSCH quality (e.g., PDSCH DMRS or PDSCH decoding based CQI).</w:t>
      </w:r>
    </w:p>
    <w:p w14:paraId="26EF8099" w14:textId="31855BF1" w:rsidR="00BD729B" w:rsidRDefault="00BD729B" w:rsidP="007C601A">
      <w:pPr>
        <w:ind w:left="720"/>
      </w:pPr>
      <w:r>
        <w:rPr>
          <w:lang w:val="en-GB" w:eastAsia="zh-CN"/>
        </w:rPr>
        <w:t xml:space="preserve">Supporting Companies: </w:t>
      </w:r>
      <w:r>
        <w:t>Ericsson</w:t>
      </w:r>
    </w:p>
    <w:p w14:paraId="458CC547" w14:textId="5EC14018" w:rsidR="00D66AD4" w:rsidRDefault="00D66AD4" w:rsidP="007C601A">
      <w:pPr>
        <w:ind w:left="720"/>
      </w:pPr>
      <w:r>
        <w:t>Objective 3: Study gNB-side CSI prediction for TDD high-speed scenarios in Rel-19, considering the following two aspects: (1) SRS capacity enhancement and/or overhead reduction</w:t>
      </w:r>
      <w:r w:rsidR="002514E1">
        <w:t xml:space="preserve"> and</w:t>
      </w:r>
      <w:r>
        <w:t xml:space="preserve"> (2)</w:t>
      </w:r>
      <w:r w:rsidR="002514E1">
        <w:t xml:space="preserve"> </w:t>
      </w:r>
      <w:r>
        <w:t>Doppler information reporting based on CSI-RS</w:t>
      </w:r>
    </w:p>
    <w:p w14:paraId="321A4EBB" w14:textId="7B631EF1" w:rsidR="00BD729B" w:rsidRDefault="00BD729B" w:rsidP="007C601A">
      <w:pPr>
        <w:ind w:left="720"/>
      </w:pPr>
      <w:r>
        <w:rPr>
          <w:lang w:val="en-GB" w:eastAsia="zh-CN"/>
        </w:rPr>
        <w:t xml:space="preserve">Supporting Companies: </w:t>
      </w:r>
      <w:r w:rsidR="008B0C1F">
        <w:t>vivo</w:t>
      </w:r>
    </w:p>
    <w:p w14:paraId="4479027E" w14:textId="77777777" w:rsidR="00D66AD4" w:rsidRDefault="00D66AD4" w:rsidP="007C601A">
      <w:pPr>
        <w:ind w:left="720"/>
      </w:pPr>
      <w:r>
        <w:t>Objective 4: Study UE-side CSI prediction enhancement for higher UE speed, e.g., up to 120km/h, in Rel-19: Enhance CSI-RS and/or CSI configurations to capture larger Doppler spread</w:t>
      </w:r>
    </w:p>
    <w:p w14:paraId="1BFA5899" w14:textId="32D83C6F" w:rsidR="00BD729B" w:rsidRDefault="00BD729B" w:rsidP="007C601A">
      <w:pPr>
        <w:ind w:left="720"/>
      </w:pPr>
      <w:r>
        <w:rPr>
          <w:lang w:val="en-GB" w:eastAsia="zh-CN"/>
        </w:rPr>
        <w:t xml:space="preserve">Supporting Companies: </w:t>
      </w:r>
      <w:r w:rsidR="008B0C1F">
        <w:t>vivo</w:t>
      </w:r>
    </w:p>
    <w:p w14:paraId="71618379" w14:textId="77777777" w:rsidR="00D66AD4" w:rsidRDefault="00D66AD4" w:rsidP="007C601A">
      <w:pPr>
        <w:ind w:left="720"/>
      </w:pPr>
      <w:r>
        <w:t>Objective 5: Study performance monitoring for UE-side CSI prediction to ensure reliability in Rel-19: Consider UE reporting of performance metrics to enable gNB monitoring of the prediction performance</w:t>
      </w:r>
    </w:p>
    <w:p w14:paraId="6A760DE0" w14:textId="20E8FA55" w:rsidR="00BD729B" w:rsidRDefault="00BD729B" w:rsidP="007C601A">
      <w:pPr>
        <w:ind w:left="720"/>
      </w:pPr>
      <w:r>
        <w:rPr>
          <w:lang w:val="en-GB" w:eastAsia="zh-CN"/>
        </w:rPr>
        <w:t xml:space="preserve">Supporting Companies: </w:t>
      </w:r>
      <w:r w:rsidR="008B0C1F">
        <w:t>vivo</w:t>
      </w:r>
    </w:p>
    <w:p w14:paraId="44FDA1C8" w14:textId="77777777" w:rsidR="00D66AD4" w:rsidRDefault="00D66AD4" w:rsidP="007C601A">
      <w:pPr>
        <w:ind w:left="720"/>
      </w:pPr>
      <w:r>
        <w:t>Objective 6: Enhancement for Type II PS codebooks considering joint spatial/frequency/ temporal precoding for CSI RS targeting UE with high/medium velocities</w:t>
      </w:r>
    </w:p>
    <w:p w14:paraId="7E9156FC" w14:textId="1849960D" w:rsidR="00BD729B" w:rsidRDefault="00BD729B" w:rsidP="007C601A">
      <w:pPr>
        <w:ind w:left="720"/>
      </w:pPr>
      <w:r>
        <w:rPr>
          <w:lang w:val="en-GB" w:eastAsia="zh-CN"/>
        </w:rPr>
        <w:t xml:space="preserve">Supporting Companies: </w:t>
      </w:r>
      <w:r>
        <w:t>Xiaomi</w:t>
      </w:r>
    </w:p>
    <w:p w14:paraId="513453FE" w14:textId="77777777" w:rsidR="00D66AD4" w:rsidRDefault="00D66AD4" w:rsidP="007C601A">
      <w:pPr>
        <w:ind w:left="720"/>
      </w:pPr>
      <w:r>
        <w:lastRenderedPageBreak/>
        <w:t>Objective 7: Enhancement on CSI reporting taking into consideration of past CSI</w:t>
      </w:r>
    </w:p>
    <w:p w14:paraId="4B679F10" w14:textId="211A9210" w:rsidR="00BD729B" w:rsidRDefault="00BD729B" w:rsidP="007C601A">
      <w:pPr>
        <w:ind w:left="720"/>
      </w:pPr>
      <w:r>
        <w:rPr>
          <w:lang w:val="en-GB" w:eastAsia="zh-CN"/>
        </w:rPr>
        <w:t xml:space="preserve">Supporting Companies: </w:t>
      </w:r>
      <w:r>
        <w:t>Apple, Mediatek</w:t>
      </w:r>
    </w:p>
    <w:p w14:paraId="5F87050C" w14:textId="77777777" w:rsidR="00D66AD4" w:rsidRDefault="00D66AD4" w:rsidP="007C601A">
      <w:pPr>
        <w:ind w:left="720"/>
      </w:pPr>
      <w:r>
        <w:t>Objective 8: Enhancement on CSI reporting with multiple hypothesis</w:t>
      </w:r>
    </w:p>
    <w:p w14:paraId="59D98C07" w14:textId="371EFA4A" w:rsidR="00D66AD4" w:rsidRDefault="00D66AD4" w:rsidP="002514E1">
      <w:pPr>
        <w:pStyle w:val="ListParagraph"/>
        <w:numPr>
          <w:ilvl w:val="0"/>
          <w:numId w:val="36"/>
        </w:numPr>
      </w:pPr>
      <w:r>
        <w:t>To assist NW with different scheduling needed, e.g., new transmission vs. retransmission, different rank, MU</w:t>
      </w:r>
      <w:r w:rsidR="003A1D41">
        <w:t xml:space="preserve"> </w:t>
      </w:r>
      <w:r>
        <w:t>pairing, etc.</w:t>
      </w:r>
    </w:p>
    <w:p w14:paraId="09DDCD40" w14:textId="2A7C1A9B" w:rsidR="00D66AD4" w:rsidRDefault="00D66AD4" w:rsidP="002514E1">
      <w:pPr>
        <w:pStyle w:val="ListParagraph"/>
        <w:numPr>
          <w:ilvl w:val="0"/>
          <w:numId w:val="36"/>
        </w:numPr>
      </w:pPr>
      <w:r>
        <w:t>Enhancement on CSI reporting to accommodate UE with dynamic CSI processing load/condition</w:t>
      </w:r>
    </w:p>
    <w:p w14:paraId="3499A4C9" w14:textId="17AC15BC" w:rsidR="00BD729B" w:rsidRDefault="00BD729B" w:rsidP="007C601A">
      <w:pPr>
        <w:ind w:left="720"/>
      </w:pPr>
      <w:r>
        <w:rPr>
          <w:lang w:val="en-GB" w:eastAsia="zh-CN"/>
        </w:rPr>
        <w:t xml:space="preserve">Supporting Companies: </w:t>
      </w:r>
      <w:r>
        <w:t>Apple</w:t>
      </w:r>
    </w:p>
    <w:p w14:paraId="34747FF7" w14:textId="76B76C0D" w:rsidR="00D66AD4" w:rsidRDefault="00D66AD4" w:rsidP="007C601A">
      <w:pPr>
        <w:ind w:left="720"/>
      </w:pPr>
      <w:r>
        <w:t>Objective 9</w:t>
      </w:r>
      <w:r w:rsidR="008F1BF3">
        <w:t>:</w:t>
      </w:r>
      <w:r>
        <w:t xml:space="preserve">  Enhancement to facilitate more advanced UE reception, e.g.,</w:t>
      </w:r>
      <w:r w:rsidR="002514E1">
        <w:t xml:space="preserve"> </w:t>
      </w:r>
      <w:r>
        <w:t>MU detection</w:t>
      </w:r>
      <w:r w:rsidR="002514E1">
        <w:t xml:space="preserve"> and </w:t>
      </w:r>
      <w:r>
        <w:t>co-scheduling information enhancement</w:t>
      </w:r>
    </w:p>
    <w:p w14:paraId="73339E6A" w14:textId="5A80D226" w:rsidR="00BD729B" w:rsidRDefault="00BD729B" w:rsidP="007C601A">
      <w:pPr>
        <w:ind w:left="720"/>
      </w:pPr>
      <w:r>
        <w:rPr>
          <w:lang w:val="en-GB" w:eastAsia="zh-CN"/>
        </w:rPr>
        <w:t xml:space="preserve">Supporting Companies: </w:t>
      </w:r>
      <w:r>
        <w:t>Apple</w:t>
      </w:r>
    </w:p>
    <w:p w14:paraId="745E04EA" w14:textId="2FD09AD1" w:rsidR="00D66AD4" w:rsidRDefault="00D66AD4" w:rsidP="007C601A">
      <w:pPr>
        <w:ind w:left="720"/>
      </w:pPr>
      <w:r>
        <w:t>Objective 10</w:t>
      </w:r>
      <w:r w:rsidR="008F1BF3">
        <w:t>:</w:t>
      </w:r>
      <w:r>
        <w:t xml:space="preserve"> Enhancement for MIMO operation with UE coordination</w:t>
      </w:r>
    </w:p>
    <w:p w14:paraId="55EF6B36" w14:textId="309D1C86" w:rsidR="00D66AD4" w:rsidRDefault="00D66AD4" w:rsidP="002514E1">
      <w:pPr>
        <w:pStyle w:val="ListParagraph"/>
        <w:numPr>
          <w:ilvl w:val="0"/>
          <w:numId w:val="37"/>
        </w:numPr>
      </w:pPr>
      <w:r>
        <w:t>UE coordination</w:t>
      </w:r>
      <w:r w:rsidR="00BB5372">
        <w:t>-</w:t>
      </w:r>
      <w:r>
        <w:t>based beam-management, e.g., beam report, beam indication and beam failure recovery</w:t>
      </w:r>
    </w:p>
    <w:p w14:paraId="10E843E5" w14:textId="647E087D" w:rsidR="00BD729B" w:rsidRDefault="00D66AD4" w:rsidP="002514E1">
      <w:pPr>
        <w:pStyle w:val="ListParagraph"/>
        <w:numPr>
          <w:ilvl w:val="0"/>
          <w:numId w:val="37"/>
        </w:numPr>
      </w:pPr>
      <w:r>
        <w:t>UE coordination</w:t>
      </w:r>
      <w:r w:rsidR="00BB5372">
        <w:t>-</w:t>
      </w:r>
      <w:r>
        <w:t>based CSI feedback</w:t>
      </w:r>
    </w:p>
    <w:p w14:paraId="329B0150" w14:textId="0917B39A" w:rsidR="00BD729B" w:rsidRDefault="00BD729B" w:rsidP="007C601A">
      <w:pPr>
        <w:ind w:left="720"/>
      </w:pPr>
      <w:r>
        <w:rPr>
          <w:lang w:val="en-GB" w:eastAsia="zh-CN"/>
        </w:rPr>
        <w:t xml:space="preserve">Supporting Companies: </w:t>
      </w:r>
      <w:r>
        <w:t>Apple</w:t>
      </w:r>
    </w:p>
    <w:p w14:paraId="5A8B0928" w14:textId="4313E75F" w:rsidR="008F1BF3" w:rsidRDefault="008F1BF3" w:rsidP="008F1BF3">
      <w:pPr>
        <w:ind w:left="720"/>
      </w:pPr>
      <w:r>
        <w:t>Objective 11: Enhancement on CSI reporting</w:t>
      </w:r>
      <w:r w:rsidRPr="00D1564A">
        <w:t xml:space="preserve"> </w:t>
      </w:r>
      <w:r>
        <w:t>taking into consideration of i</w:t>
      </w:r>
      <w:r w:rsidRPr="00D1564A">
        <w:t>nference and noise power reporting</w:t>
      </w:r>
      <w:r>
        <w:t>, and/</w:t>
      </w:r>
      <w:r>
        <w:rPr>
          <w:rFonts w:hint="eastAsia"/>
          <w:lang w:eastAsia="zh-CN"/>
        </w:rPr>
        <w:t>or</w:t>
      </w:r>
      <w:r>
        <w:t xml:space="preserve"> i</w:t>
      </w:r>
      <w:r w:rsidRPr="00D1564A">
        <w:t>nference and noise covariance matrix reporting</w:t>
      </w:r>
      <w:r>
        <w:t>.</w:t>
      </w:r>
    </w:p>
    <w:p w14:paraId="3C85228B" w14:textId="22EB3B7E" w:rsidR="008F1BF3" w:rsidRDefault="008F1BF3" w:rsidP="008F1BF3">
      <w:pPr>
        <w:ind w:left="720"/>
      </w:pPr>
      <w:r>
        <w:rPr>
          <w:lang w:val="en-GB" w:eastAsia="zh-CN"/>
        </w:rPr>
        <w:t xml:space="preserve">Supporting Companies: </w:t>
      </w:r>
      <w:r>
        <w:t>CMCC</w:t>
      </w:r>
    </w:p>
    <w:p w14:paraId="637A654E" w14:textId="77777777" w:rsidR="00A5069A" w:rsidRDefault="00A5069A" w:rsidP="00D66AD4"/>
    <w:p w14:paraId="3A1BAA1D" w14:textId="2556AFA0" w:rsidR="00BD729B" w:rsidRPr="00FA3934" w:rsidRDefault="00BD729B" w:rsidP="00D66AD4">
      <w:pPr>
        <w:rPr>
          <w:b/>
          <w:bCs/>
        </w:rPr>
      </w:pPr>
      <w:r w:rsidRPr="00FA3934">
        <w:rPr>
          <w:b/>
          <w:bCs/>
        </w:rPr>
        <w:t xml:space="preserve">Topic </w:t>
      </w:r>
      <w:r w:rsidR="00BA602D" w:rsidRPr="00FA3934">
        <w:rPr>
          <w:b/>
          <w:bCs/>
        </w:rPr>
        <w:t>9</w:t>
      </w:r>
      <w:r w:rsidRPr="00FA3934">
        <w:rPr>
          <w:b/>
          <w:bCs/>
        </w:rPr>
        <w:t xml:space="preserve">: </w:t>
      </w:r>
      <w:r w:rsidR="00D66AD4" w:rsidRPr="00FA3934">
        <w:rPr>
          <w:b/>
          <w:bCs/>
        </w:rPr>
        <w:t>Miscellaneous SRS enhancements</w:t>
      </w:r>
    </w:p>
    <w:p w14:paraId="4BE7D757" w14:textId="2038B208" w:rsidR="00D66AD4" w:rsidRDefault="00D66AD4" w:rsidP="007C601A">
      <w:pPr>
        <w:ind w:left="720"/>
      </w:pPr>
      <w:r>
        <w:t>Objective 1: Specify interference reduction mechanism for SRS based on precoded SRS with interference suppression</w:t>
      </w:r>
    </w:p>
    <w:p w14:paraId="6954FF20" w14:textId="4405EE36" w:rsidR="00BD729B" w:rsidRDefault="00BD729B" w:rsidP="007C601A">
      <w:pPr>
        <w:ind w:left="720"/>
      </w:pPr>
      <w:r>
        <w:rPr>
          <w:lang w:val="en-GB" w:eastAsia="zh-CN"/>
        </w:rPr>
        <w:t>Supporting Companies: Google</w:t>
      </w:r>
    </w:p>
    <w:p w14:paraId="183CF2FC" w14:textId="77777777" w:rsidR="00D66AD4" w:rsidRDefault="00D66AD4" w:rsidP="007C601A">
      <w:pPr>
        <w:ind w:left="720"/>
      </w:pPr>
      <w:r>
        <w:t>Objective 2: Support the gNB to obtain information of per SRS port imbalance to enable gNB side CSI correction</w:t>
      </w:r>
    </w:p>
    <w:p w14:paraId="1FFF14A1" w14:textId="28441006" w:rsidR="00BD729B" w:rsidRDefault="00BD729B" w:rsidP="007C601A">
      <w:pPr>
        <w:ind w:left="720"/>
      </w:pPr>
      <w:r>
        <w:rPr>
          <w:lang w:val="en-GB" w:eastAsia="zh-CN"/>
        </w:rPr>
        <w:t>Supporting Companies: Ericsson</w:t>
      </w:r>
    </w:p>
    <w:p w14:paraId="75E089C5" w14:textId="77777777" w:rsidR="00BD729B" w:rsidRDefault="00D66AD4" w:rsidP="007C601A">
      <w:pPr>
        <w:ind w:left="720"/>
      </w:pPr>
      <w:r>
        <w:t>Objective 3: SRS phase-consistency for assisting gNB-side CSI prediction for Middle &amp; high speed UEs in TDD MU</w:t>
      </w:r>
    </w:p>
    <w:p w14:paraId="6DDC9B0D" w14:textId="75546210" w:rsidR="00BD729B" w:rsidRDefault="00BD729B" w:rsidP="007C601A">
      <w:pPr>
        <w:ind w:left="720"/>
        <w:rPr>
          <w:lang w:val="en-GB" w:eastAsia="zh-CN"/>
        </w:rPr>
      </w:pPr>
      <w:r>
        <w:rPr>
          <w:lang w:val="en-GB" w:eastAsia="zh-CN"/>
        </w:rPr>
        <w:t>Supporting Companies: ZTE</w:t>
      </w:r>
    </w:p>
    <w:p w14:paraId="4355E056" w14:textId="77777777" w:rsidR="00BD729B" w:rsidRDefault="00BD729B" w:rsidP="00D66AD4"/>
    <w:p w14:paraId="5EA5861A" w14:textId="500744D3" w:rsidR="00BD729B" w:rsidRPr="00FA3934" w:rsidRDefault="00BD729B" w:rsidP="00D66AD4">
      <w:pPr>
        <w:rPr>
          <w:b/>
          <w:bCs/>
        </w:rPr>
      </w:pPr>
      <w:r w:rsidRPr="00FA3934">
        <w:rPr>
          <w:b/>
          <w:bCs/>
        </w:rPr>
        <w:t>Topic 1</w:t>
      </w:r>
      <w:r w:rsidR="00BA602D" w:rsidRPr="00FA3934">
        <w:rPr>
          <w:b/>
          <w:bCs/>
        </w:rPr>
        <w:t>0</w:t>
      </w:r>
      <w:r w:rsidRPr="00FA3934">
        <w:rPr>
          <w:b/>
          <w:bCs/>
        </w:rPr>
        <w:t xml:space="preserve">: </w:t>
      </w:r>
      <w:r w:rsidR="00D66AD4" w:rsidRPr="00FA3934">
        <w:rPr>
          <w:b/>
          <w:bCs/>
        </w:rPr>
        <w:t>Miscellaneous Beam Management Enhancements</w:t>
      </w:r>
    </w:p>
    <w:p w14:paraId="359F3050" w14:textId="5C7C17E9" w:rsidR="00D66AD4" w:rsidRDefault="00D66AD4" w:rsidP="007C601A">
      <w:pPr>
        <w:ind w:left="720"/>
      </w:pPr>
      <w:r>
        <w:lastRenderedPageBreak/>
        <w:t>Objective 1: Specify CSI feedback to facilitate the channel</w:t>
      </w:r>
      <w:r w:rsidR="00D05C1C">
        <w:t>-</w:t>
      </w:r>
      <w:r>
        <w:t>based beamforming: Specify CSI-RS with antenna switching for CSI feedback for the UE to identify the raw channel for beamforming weight selection</w:t>
      </w:r>
    </w:p>
    <w:p w14:paraId="4F4DC0A9" w14:textId="651BA388" w:rsidR="00BD729B" w:rsidRDefault="00BD729B" w:rsidP="007C601A">
      <w:pPr>
        <w:ind w:left="720"/>
      </w:pPr>
      <w:r>
        <w:t>Supporting Companies: Google, OPPO, ZTE</w:t>
      </w:r>
    </w:p>
    <w:p w14:paraId="370D3FDC" w14:textId="77777777" w:rsidR="00D66AD4" w:rsidRDefault="00D66AD4" w:rsidP="007C601A">
      <w:pPr>
        <w:ind w:left="720"/>
      </w:pPr>
      <w:r>
        <w:t>Objective 2: Introduce dynamic switching for QCL source of TRS</w:t>
      </w:r>
    </w:p>
    <w:p w14:paraId="0E0361BF" w14:textId="0D702F76" w:rsidR="00BD729B" w:rsidRDefault="00BD729B" w:rsidP="007C601A">
      <w:pPr>
        <w:ind w:left="720"/>
      </w:pPr>
      <w:r>
        <w:t>Supporting Companies: Ericsson</w:t>
      </w:r>
    </w:p>
    <w:p w14:paraId="1257A9C0" w14:textId="1E48AADE" w:rsidR="00D66AD4" w:rsidRDefault="00D66AD4" w:rsidP="007C601A">
      <w:pPr>
        <w:ind w:left="720"/>
      </w:pPr>
      <w:r>
        <w:t>Objective 3</w:t>
      </w:r>
      <w:r w:rsidR="007C601A">
        <w:t xml:space="preserve">: </w:t>
      </w:r>
      <w:r>
        <w:t>Enhance the DCI-based spatial relation/TCI state indication for SRS</w:t>
      </w:r>
    </w:p>
    <w:p w14:paraId="7BF6C80E" w14:textId="68BF5F68" w:rsidR="00BD729B" w:rsidRDefault="00BD729B" w:rsidP="007C601A">
      <w:pPr>
        <w:ind w:left="720"/>
      </w:pPr>
      <w:r>
        <w:t>Supporting Companies: Ericsson</w:t>
      </w:r>
    </w:p>
    <w:p w14:paraId="4817E186" w14:textId="77777777" w:rsidR="00D66AD4" w:rsidRDefault="00D66AD4" w:rsidP="007C601A">
      <w:pPr>
        <w:ind w:left="720"/>
      </w:pPr>
      <w:r>
        <w:t>Objective 4: To reduce latency of beam measurement, study fast beam training for extremely large antenna array</w:t>
      </w:r>
    </w:p>
    <w:p w14:paraId="69A9DD2A" w14:textId="1C9DD35F" w:rsidR="00BD729B" w:rsidRDefault="00BD729B" w:rsidP="007C601A">
      <w:pPr>
        <w:ind w:left="720"/>
      </w:pPr>
      <w:r>
        <w:t xml:space="preserve">Supporting Companies: </w:t>
      </w:r>
      <w:r w:rsidR="008B0C1F">
        <w:t>vivo</w:t>
      </w:r>
    </w:p>
    <w:p w14:paraId="5733A30D" w14:textId="77777777" w:rsidR="00D66AD4" w:rsidRDefault="00D66AD4" w:rsidP="007C601A">
      <w:pPr>
        <w:ind w:left="720"/>
      </w:pPr>
      <w:r>
        <w:t>Objective 5: To reduce TCI state activation latency, study aperiodic TRS tracking is triggered together with TCI state activation</w:t>
      </w:r>
    </w:p>
    <w:p w14:paraId="585C8F40" w14:textId="61126C72" w:rsidR="00BD729B" w:rsidRDefault="00BD729B" w:rsidP="007C601A">
      <w:pPr>
        <w:ind w:left="720"/>
      </w:pPr>
      <w:r>
        <w:t xml:space="preserve">Supporting Companies: </w:t>
      </w:r>
      <w:r w:rsidR="008B0C1F">
        <w:t>vivo</w:t>
      </w:r>
    </w:p>
    <w:p w14:paraId="73030D99" w14:textId="77777777" w:rsidR="00D66AD4" w:rsidRDefault="00D66AD4" w:rsidP="007C601A">
      <w:pPr>
        <w:ind w:left="720"/>
      </w:pPr>
      <w:r>
        <w:t>Objective 6: Support of 2TA for S-DCI mTRP &amp; dynamic TRP switching</w:t>
      </w:r>
    </w:p>
    <w:p w14:paraId="0EBB84EA" w14:textId="2A625818" w:rsidR="00BD729B" w:rsidRDefault="00BD729B" w:rsidP="007C601A">
      <w:pPr>
        <w:ind w:left="720"/>
      </w:pPr>
      <w:r>
        <w:t>Supporting Companies: LG, Intel</w:t>
      </w:r>
    </w:p>
    <w:p w14:paraId="572DABA7" w14:textId="77777777" w:rsidR="00D66AD4" w:rsidRDefault="00D66AD4" w:rsidP="007C601A">
      <w:pPr>
        <w:ind w:left="720"/>
      </w:pPr>
      <w:r>
        <w:t>Objective 7: Specify up to 4 PT-RS ports</w:t>
      </w:r>
    </w:p>
    <w:p w14:paraId="0EDEAEA1" w14:textId="1054E8B2" w:rsidR="00BD729B" w:rsidRDefault="00BD729B" w:rsidP="007C601A">
      <w:pPr>
        <w:ind w:left="720"/>
      </w:pPr>
      <w:r>
        <w:t>Supporting Companies: LG</w:t>
      </w:r>
    </w:p>
    <w:p w14:paraId="0E1F164A" w14:textId="77777777" w:rsidR="00D66AD4" w:rsidRDefault="00D66AD4" w:rsidP="007C601A">
      <w:pPr>
        <w:ind w:left="720"/>
      </w:pPr>
      <w:r>
        <w:t>Objective 8: SSB correlation information indication for faster beam acquisition</w:t>
      </w:r>
    </w:p>
    <w:p w14:paraId="55592D15" w14:textId="716A419C" w:rsidR="00BD729B" w:rsidRDefault="00BD729B" w:rsidP="007C601A">
      <w:pPr>
        <w:ind w:left="720"/>
      </w:pPr>
      <w:r>
        <w:t>Supporting Companies: Intel</w:t>
      </w:r>
    </w:p>
    <w:p w14:paraId="59A6C895" w14:textId="77777777" w:rsidR="00D66AD4" w:rsidRDefault="00D66AD4" w:rsidP="007C601A">
      <w:pPr>
        <w:ind w:left="720"/>
      </w:pPr>
      <w:r>
        <w:t>Objective9: Extension of unified TCI to periodic/semi persistent (P/SP) transmission occasion in both DL/UL, targeting both FR1/FR2</w:t>
      </w:r>
    </w:p>
    <w:p w14:paraId="3B95AA4F" w14:textId="11A7BE4A" w:rsidR="00BD729B" w:rsidRDefault="00BD729B" w:rsidP="007C601A">
      <w:pPr>
        <w:ind w:left="720"/>
      </w:pPr>
      <w:r>
        <w:t>Supporting Companies: ZTE</w:t>
      </w:r>
    </w:p>
    <w:p w14:paraId="6E69E2B4" w14:textId="77777777" w:rsidR="00D66AD4" w:rsidRDefault="00D66AD4" w:rsidP="007C601A">
      <w:pPr>
        <w:ind w:left="720"/>
      </w:pPr>
      <w:r>
        <w:t>Objective 10: Support L1 SINR based beam group report</w:t>
      </w:r>
    </w:p>
    <w:p w14:paraId="3B437E09" w14:textId="4B97A309" w:rsidR="00BD729B" w:rsidRDefault="00BD729B" w:rsidP="007C601A">
      <w:pPr>
        <w:ind w:left="720"/>
      </w:pPr>
      <w:r>
        <w:t xml:space="preserve">Supporting Companies: </w:t>
      </w:r>
      <w:r w:rsidR="00F1678A">
        <w:t>Qualcomm</w:t>
      </w:r>
    </w:p>
    <w:p w14:paraId="6F2B06C7" w14:textId="77777777" w:rsidR="00D66AD4" w:rsidRDefault="00D66AD4" w:rsidP="007C601A">
      <w:pPr>
        <w:ind w:left="720"/>
      </w:pPr>
      <w:r>
        <w:t>Objective 11: Enhancement to provide assisting information on beam structure to facilitate hierarchical beam tracking</w:t>
      </w:r>
    </w:p>
    <w:p w14:paraId="6A0BAA9E" w14:textId="7F5938E3" w:rsidR="00BD729B" w:rsidRDefault="00BD729B" w:rsidP="007C601A">
      <w:pPr>
        <w:ind w:left="720"/>
      </w:pPr>
      <w:r>
        <w:t>Supporting Companies: Apple</w:t>
      </w:r>
    </w:p>
    <w:p w14:paraId="61F9E3A2" w14:textId="77777777" w:rsidR="00BD729B" w:rsidRDefault="00D66AD4" w:rsidP="007C601A">
      <w:pPr>
        <w:ind w:left="720"/>
      </w:pPr>
      <w:r>
        <w:t>Objective 12: Enhancement on CSI-RS configuration to facilitate intra</w:t>
      </w:r>
      <w:r w:rsidR="00BD729B">
        <w:t>-</w:t>
      </w:r>
      <w:r>
        <w:t>symbol beam tracking</w:t>
      </w:r>
    </w:p>
    <w:p w14:paraId="445E8E3E" w14:textId="17047738" w:rsidR="00BD729B" w:rsidRDefault="00BD729B" w:rsidP="007C601A">
      <w:pPr>
        <w:ind w:left="720"/>
      </w:pPr>
      <w:r>
        <w:t>Supporting Companies: Apple</w:t>
      </w:r>
    </w:p>
    <w:p w14:paraId="2FFC51FE" w14:textId="560949AD" w:rsidR="00FD6AA6" w:rsidRDefault="00FD6AA6" w:rsidP="007C601A">
      <w:pPr>
        <w:ind w:left="720"/>
      </w:pPr>
      <w:r>
        <w:t>Objective 13: New antenna architecture for fast BM enhancements</w:t>
      </w:r>
    </w:p>
    <w:p w14:paraId="2A038031" w14:textId="16B72679" w:rsidR="00FD6AA6" w:rsidRDefault="00FD6AA6" w:rsidP="007C601A">
      <w:pPr>
        <w:ind w:left="720"/>
      </w:pPr>
      <w:r>
        <w:t xml:space="preserve">Supporting Companies: </w:t>
      </w:r>
      <w:r w:rsidR="00214053">
        <w:t>Huawei, HiSilicon</w:t>
      </w:r>
    </w:p>
    <w:p w14:paraId="7E84BEFA" w14:textId="77777777" w:rsidR="00A5069A" w:rsidRDefault="00A5069A" w:rsidP="00D66AD4"/>
    <w:p w14:paraId="02181D69" w14:textId="3C835B8F" w:rsidR="008250DA" w:rsidRPr="00FA3934" w:rsidRDefault="00BA602D" w:rsidP="00D66AD4">
      <w:pPr>
        <w:rPr>
          <w:b/>
          <w:bCs/>
        </w:rPr>
      </w:pPr>
      <w:r w:rsidRPr="00FA3934">
        <w:rPr>
          <w:b/>
          <w:bCs/>
        </w:rPr>
        <w:t xml:space="preserve">Topic 11: </w:t>
      </w:r>
      <w:r w:rsidR="00D66AD4" w:rsidRPr="00FA3934">
        <w:rPr>
          <w:b/>
          <w:bCs/>
        </w:rPr>
        <w:t>Miscellaneous UL MIMO enhancements</w:t>
      </w:r>
    </w:p>
    <w:p w14:paraId="59313F66" w14:textId="1435B086" w:rsidR="00D66AD4" w:rsidRDefault="00D66AD4" w:rsidP="00101D5D">
      <w:pPr>
        <w:ind w:left="720"/>
      </w:pPr>
      <w:r>
        <w:t>Objective 1: Specify UL open-loop MIMO transmission with antenna port cycling</w:t>
      </w:r>
      <w:r w:rsidR="00917E13">
        <w:t xml:space="preserve">. </w:t>
      </w:r>
      <w:r w:rsidR="008250DA">
        <w:t>S</w:t>
      </w:r>
      <w:r>
        <w:t xml:space="preserve">tudy, </w:t>
      </w:r>
      <w:r w:rsidR="00917E13">
        <w:t xml:space="preserve">and </w:t>
      </w:r>
      <w:r>
        <w:t>if needed</w:t>
      </w:r>
      <w:r w:rsidR="00917E13">
        <w:t>,</w:t>
      </w:r>
      <w:r>
        <w:t xml:space="preserve"> specify UL open loop MIMO t</w:t>
      </w:r>
      <w:r w:rsidR="008250DA">
        <w:t>r</w:t>
      </w:r>
      <w:r>
        <w:t>ansmission scheme with precode</w:t>
      </w:r>
      <w:r w:rsidR="008250DA">
        <w:t>r</w:t>
      </w:r>
      <w:r>
        <w:t xml:space="preserve"> cycling</w:t>
      </w:r>
      <w:r w:rsidR="00917E13">
        <w:t>.</w:t>
      </w:r>
    </w:p>
    <w:p w14:paraId="6D37636E" w14:textId="4E830D2D" w:rsidR="008250DA" w:rsidRDefault="008250DA" w:rsidP="00101D5D">
      <w:pPr>
        <w:ind w:left="720"/>
      </w:pPr>
      <w:r>
        <w:t xml:space="preserve">Supporting Companies: Google, </w:t>
      </w:r>
      <w:r w:rsidR="008B0C1F">
        <w:t>vivo</w:t>
      </w:r>
    </w:p>
    <w:p w14:paraId="515A02F9" w14:textId="77777777" w:rsidR="00D66AD4" w:rsidRDefault="00D66AD4" w:rsidP="00101D5D">
      <w:pPr>
        <w:ind w:left="720"/>
      </w:pPr>
      <w:r>
        <w:t>Objective 2: Introduce FDM-based rate matching of PUSCH in both FR1 and FR2 to avoid collision with an SRS transmission</w:t>
      </w:r>
    </w:p>
    <w:p w14:paraId="54DC39FD" w14:textId="6DFB5DDA" w:rsidR="008250DA" w:rsidRDefault="008250DA" w:rsidP="00101D5D">
      <w:pPr>
        <w:ind w:left="720"/>
      </w:pPr>
      <w:r>
        <w:t>Supporting Companies: Ericsson</w:t>
      </w:r>
    </w:p>
    <w:p w14:paraId="0530D8E9" w14:textId="77777777" w:rsidR="00D66AD4" w:rsidRDefault="00D66AD4" w:rsidP="00101D5D">
      <w:pPr>
        <w:ind w:left="720"/>
      </w:pPr>
      <w:r>
        <w:t>Objective 3: Study, and if beneficial, specify enhanced closed-loop antenna selection for PUSCH</w:t>
      </w:r>
    </w:p>
    <w:p w14:paraId="46057E4E" w14:textId="113194CA" w:rsidR="008250DA" w:rsidRDefault="008250DA" w:rsidP="00101D5D">
      <w:pPr>
        <w:ind w:left="720"/>
      </w:pPr>
      <w:r>
        <w:t>Supporting Companies: Ericsson</w:t>
      </w:r>
    </w:p>
    <w:p w14:paraId="3DFE1CF0" w14:textId="77777777" w:rsidR="00D66AD4" w:rsidRDefault="00D66AD4" w:rsidP="00101D5D">
      <w:pPr>
        <w:ind w:left="720"/>
      </w:pPr>
      <w:r>
        <w:t>Objective 4: UL Dynamic Transmit Antenna Selection</w:t>
      </w:r>
    </w:p>
    <w:p w14:paraId="22091D6F" w14:textId="6ECD1EFF" w:rsidR="008250DA" w:rsidRDefault="008250DA" w:rsidP="00101D5D">
      <w:pPr>
        <w:ind w:left="720"/>
      </w:pPr>
      <w:r>
        <w:t>Supporting Companies: CATT</w:t>
      </w:r>
    </w:p>
    <w:p w14:paraId="58A9092A" w14:textId="77777777" w:rsidR="00D66AD4" w:rsidRDefault="00D66AD4" w:rsidP="00101D5D">
      <w:pPr>
        <w:ind w:left="720"/>
      </w:pPr>
      <w:r>
        <w:t>Objective 5: High rank UL transmission for more than 4 layers</w:t>
      </w:r>
    </w:p>
    <w:p w14:paraId="6AD63888" w14:textId="000C809C" w:rsidR="008250DA" w:rsidRDefault="008250DA" w:rsidP="00101D5D">
      <w:pPr>
        <w:ind w:left="720"/>
      </w:pPr>
      <w:r>
        <w:t>Supporting Companies:</w:t>
      </w:r>
      <w:r w:rsidR="00101D5D">
        <w:t xml:space="preserve"> </w:t>
      </w:r>
      <w:r w:rsidR="00AF0FB5">
        <w:t>Lenovo</w:t>
      </w:r>
    </w:p>
    <w:p w14:paraId="67D17243" w14:textId="77777777" w:rsidR="00D66AD4" w:rsidRDefault="00D66AD4" w:rsidP="00101D5D">
      <w:pPr>
        <w:ind w:left="720"/>
      </w:pPr>
      <w:r>
        <w:t>Objective 6: Enhancement on 8TX UL: Support “fullPowerMode2” for 8Tx with Ng=4 and Ng=8, and “fullPowerMode1” with rank = 4~7 for 8Tx with Ng=8</w:t>
      </w:r>
    </w:p>
    <w:p w14:paraId="3B0974DF" w14:textId="7A90A0EB" w:rsidR="008250DA" w:rsidRDefault="008250DA" w:rsidP="00101D5D">
      <w:pPr>
        <w:ind w:left="720"/>
      </w:pPr>
      <w:r>
        <w:t>Supporting Companies:</w:t>
      </w:r>
      <w:r w:rsidR="00101D5D">
        <w:t xml:space="preserve"> </w:t>
      </w:r>
      <w:r w:rsidR="00AF0FB5">
        <w:t>NTT DOCOMO</w:t>
      </w:r>
    </w:p>
    <w:p w14:paraId="691964A8" w14:textId="68F8456D" w:rsidR="00D66AD4" w:rsidRDefault="00D66AD4" w:rsidP="00101D5D">
      <w:pPr>
        <w:ind w:left="720"/>
      </w:pPr>
      <w:r>
        <w:t>Objective 7: Enhance UL/DL system throughput via power aggregation, BW aggregation, antenna diversity</w:t>
      </w:r>
    </w:p>
    <w:p w14:paraId="365B9073" w14:textId="2DCD1FE6" w:rsidR="008250DA" w:rsidRDefault="008250DA" w:rsidP="00101D5D">
      <w:pPr>
        <w:ind w:left="720"/>
      </w:pPr>
      <w:r>
        <w:t>Supporting Companies:</w:t>
      </w:r>
      <w:r w:rsidR="00AF0FB5">
        <w:t xml:space="preserve"> Apple</w:t>
      </w:r>
    </w:p>
    <w:p w14:paraId="5240775B" w14:textId="22FCA231" w:rsidR="008250DA" w:rsidRDefault="00D66AD4" w:rsidP="00101D5D">
      <w:pPr>
        <w:ind w:left="720"/>
      </w:pPr>
      <w:r>
        <w:t>Objective 8</w:t>
      </w:r>
      <w:r w:rsidR="002514E1">
        <w:t xml:space="preserve">: </w:t>
      </w:r>
      <w:r>
        <w:t>UE assistance on available distributed antennas</w:t>
      </w:r>
    </w:p>
    <w:p w14:paraId="247DE366" w14:textId="0520BC73" w:rsidR="008250DA" w:rsidRDefault="008250DA" w:rsidP="00101D5D">
      <w:pPr>
        <w:ind w:left="720"/>
      </w:pPr>
      <w:r>
        <w:t>Supporting Companies:</w:t>
      </w:r>
      <w:r w:rsidR="00AF0FB5">
        <w:t xml:space="preserve"> Apple</w:t>
      </w:r>
    </w:p>
    <w:p w14:paraId="395D0034" w14:textId="77777777" w:rsidR="00C35364" w:rsidRDefault="00C35364" w:rsidP="00C35364">
      <w:pPr>
        <w:ind w:left="720"/>
      </w:pPr>
      <w:r>
        <w:t>Objective 9: Support multi-UE UL transmission, including:</w:t>
      </w:r>
    </w:p>
    <w:p w14:paraId="3FDDA8A0" w14:textId="77777777" w:rsidR="00C35364" w:rsidRDefault="00C35364" w:rsidP="00C35364">
      <w:pPr>
        <w:pStyle w:val="ListParagraph"/>
        <w:numPr>
          <w:ilvl w:val="0"/>
          <w:numId w:val="39"/>
        </w:numPr>
      </w:pPr>
      <w:r>
        <w:t>UL NCJT SDM scheme to improve throughput</w:t>
      </w:r>
    </w:p>
    <w:p w14:paraId="359AE4E2" w14:textId="77777777" w:rsidR="00C35364" w:rsidRDefault="00C35364" w:rsidP="00C35364">
      <w:pPr>
        <w:pStyle w:val="ListParagraph"/>
        <w:numPr>
          <w:ilvl w:val="0"/>
          <w:numId w:val="39"/>
        </w:numPr>
      </w:pPr>
      <w:r>
        <w:t>UL NCJT TDM/FDM  scheme to improve reliability</w:t>
      </w:r>
    </w:p>
    <w:p w14:paraId="124B7504" w14:textId="77777777" w:rsidR="00C35364" w:rsidRDefault="00C35364" w:rsidP="00C35364">
      <w:pPr>
        <w:pStyle w:val="ListParagraph"/>
        <w:numPr>
          <w:ilvl w:val="0"/>
          <w:numId w:val="39"/>
        </w:numPr>
      </w:pPr>
      <w:r>
        <w:t>UL SFN scheme to improve reliability</w:t>
      </w:r>
    </w:p>
    <w:p w14:paraId="73D4D5CB" w14:textId="77777777" w:rsidR="00C35364" w:rsidRDefault="00C35364" w:rsidP="00C35364">
      <w:pPr>
        <w:pStyle w:val="ListParagraph"/>
        <w:numPr>
          <w:ilvl w:val="0"/>
          <w:numId w:val="39"/>
        </w:numPr>
      </w:pPr>
      <w:r>
        <w:t>Both S-DCI and M-DCI based scheduling could be considered</w:t>
      </w:r>
    </w:p>
    <w:p w14:paraId="4971B900" w14:textId="471AC78E" w:rsidR="00C35364" w:rsidRDefault="00C35364" w:rsidP="00C35364">
      <w:pPr>
        <w:ind w:left="720"/>
      </w:pPr>
      <w:r>
        <w:t>Supporting Companies: CMCC</w:t>
      </w:r>
    </w:p>
    <w:p w14:paraId="12E25D0D" w14:textId="77777777" w:rsidR="00A5069A" w:rsidRDefault="00A5069A" w:rsidP="00D66AD4"/>
    <w:p w14:paraId="263E177E" w14:textId="6CEECC0B" w:rsidR="00D05C1C" w:rsidRPr="00FA3934" w:rsidRDefault="00BA602D" w:rsidP="00D66AD4">
      <w:pPr>
        <w:rPr>
          <w:b/>
          <w:bCs/>
        </w:rPr>
      </w:pPr>
      <w:r w:rsidRPr="00FA3934">
        <w:rPr>
          <w:b/>
          <w:bCs/>
        </w:rPr>
        <w:t xml:space="preserve">Topic 12: </w:t>
      </w:r>
      <w:r w:rsidR="00D66AD4" w:rsidRPr="00FA3934">
        <w:rPr>
          <w:b/>
          <w:bCs/>
        </w:rPr>
        <w:t>Miscellaneous mTRP enhancements</w:t>
      </w:r>
    </w:p>
    <w:p w14:paraId="47F27B43" w14:textId="4701E5EE" w:rsidR="00D66AD4" w:rsidRDefault="00D66AD4" w:rsidP="00695D54">
      <w:pPr>
        <w:ind w:left="720"/>
      </w:pPr>
      <w:r>
        <w:t xml:space="preserve">Objective 1: </w:t>
      </w:r>
      <w:r w:rsidR="002514E1">
        <w:t>E</w:t>
      </w:r>
      <w:r>
        <w:t>nhance the function of multi-TA for mTRP transmission</w:t>
      </w:r>
    </w:p>
    <w:p w14:paraId="0CFC3772" w14:textId="372944A7" w:rsidR="00695D54" w:rsidRDefault="00695D54" w:rsidP="00695D54">
      <w:pPr>
        <w:ind w:left="720"/>
      </w:pPr>
      <w:r>
        <w:t>Supporting Companies: O</w:t>
      </w:r>
      <w:r w:rsidR="002514E1">
        <w:t>PPO</w:t>
      </w:r>
      <w:r>
        <w:t>, Lenovo</w:t>
      </w:r>
    </w:p>
    <w:p w14:paraId="3C6F8FB2" w14:textId="77777777" w:rsidR="00D66AD4" w:rsidRDefault="00D66AD4" w:rsidP="00695D54">
      <w:pPr>
        <w:ind w:left="720"/>
      </w:pPr>
      <w:r>
        <w:lastRenderedPageBreak/>
        <w:t>Objective 2: Evaluate and study system performance as well as CSI overhead to support UE assisted interference management for throughput improvement. If needed, specify necessary spec enhancement.</w:t>
      </w:r>
    </w:p>
    <w:p w14:paraId="2D93035E" w14:textId="2AE39F2C" w:rsidR="00695D54" w:rsidRDefault="00695D54" w:rsidP="00695D54">
      <w:pPr>
        <w:ind w:left="720"/>
      </w:pPr>
      <w:r>
        <w:t>Supporting Companies: vivo</w:t>
      </w:r>
    </w:p>
    <w:p w14:paraId="1EE87370" w14:textId="77777777" w:rsidR="00D66AD4" w:rsidRDefault="00D66AD4" w:rsidP="00695D54">
      <w:pPr>
        <w:ind w:left="720"/>
      </w:pPr>
      <w:r>
        <w:t>Objective 3: Introduce necessary enhancement to support various multi TRP operation in a single framework.</w:t>
      </w:r>
    </w:p>
    <w:p w14:paraId="56A14602" w14:textId="1AF662CE" w:rsidR="00D66AD4" w:rsidRDefault="00D66AD4" w:rsidP="002514E1">
      <w:pPr>
        <w:pStyle w:val="ListParagraph"/>
        <w:numPr>
          <w:ilvl w:val="0"/>
          <w:numId w:val="38"/>
        </w:numPr>
      </w:pPr>
      <w:r>
        <w:t xml:space="preserve">Joint CSI measurement and report across multi-carrier aggregation </w:t>
      </w:r>
    </w:p>
    <w:p w14:paraId="52F905A6" w14:textId="73DAEBDF" w:rsidR="00695D54" w:rsidRDefault="00695D54" w:rsidP="00695D54">
      <w:pPr>
        <w:ind w:left="720"/>
      </w:pPr>
      <w:r>
        <w:t>Supporting Companies: vivo</w:t>
      </w:r>
    </w:p>
    <w:p w14:paraId="0407AF05" w14:textId="77777777" w:rsidR="00D66AD4" w:rsidRDefault="00D66AD4" w:rsidP="00695D54">
      <w:pPr>
        <w:ind w:left="720"/>
      </w:pPr>
      <w:r>
        <w:t xml:space="preserve">Objective 4: Study, and if justified, specify CSI enhancement to support different antenna port layouts across TRPs </w:t>
      </w:r>
    </w:p>
    <w:p w14:paraId="365A8A18" w14:textId="5486D758" w:rsidR="00695D54" w:rsidRDefault="00695D54" w:rsidP="00695D54">
      <w:pPr>
        <w:ind w:left="720"/>
      </w:pPr>
      <w:r>
        <w:t>Supporting Companies: Spreadtrum</w:t>
      </w:r>
    </w:p>
    <w:p w14:paraId="35D202B2" w14:textId="4A709DEC" w:rsidR="00D66AD4" w:rsidRDefault="00D66AD4" w:rsidP="00695D54">
      <w:pPr>
        <w:ind w:left="720"/>
      </w:pPr>
      <w:r>
        <w:t>O</w:t>
      </w:r>
      <w:r w:rsidR="00695D54">
        <w:t>b</w:t>
      </w:r>
      <w:r>
        <w:t>jective 5: Support of single DCI based multi TA and asynchronous multi TRP based on different DL reference timings</w:t>
      </w:r>
    </w:p>
    <w:p w14:paraId="5D675374" w14:textId="1FC80B13" w:rsidR="00695D54" w:rsidRDefault="00695D54" w:rsidP="00695D54">
      <w:pPr>
        <w:ind w:left="720"/>
      </w:pPr>
      <w:r>
        <w:t>Supporting Companies: NEC, Lenovo</w:t>
      </w:r>
    </w:p>
    <w:p w14:paraId="54BE4320" w14:textId="77777777" w:rsidR="00D66AD4" w:rsidRDefault="00D66AD4" w:rsidP="00695D54">
      <w:pPr>
        <w:ind w:left="720"/>
      </w:pPr>
      <w:r>
        <w:t>Objective 6: Support up to 4 TRPs for M-DCI based as well as S DCI based multi TRP DL operation (NCJT, TDM, FDM, SFN)</w:t>
      </w:r>
    </w:p>
    <w:p w14:paraId="5FF9787C" w14:textId="0FDA1B5A" w:rsidR="00695D54" w:rsidRDefault="00695D54" w:rsidP="00695D54">
      <w:pPr>
        <w:ind w:left="720"/>
      </w:pPr>
      <w:r>
        <w:t>Supporting Companies: Lenovo</w:t>
      </w:r>
    </w:p>
    <w:p w14:paraId="22220203" w14:textId="77777777" w:rsidR="00D66AD4" w:rsidRDefault="00D66AD4" w:rsidP="00695D54">
      <w:pPr>
        <w:ind w:left="720"/>
      </w:pPr>
      <w:r>
        <w:t>Objective 7: CJT+NCJT for the scenario with more than 2 TRPs, e.g., 4</w:t>
      </w:r>
    </w:p>
    <w:p w14:paraId="009003BE" w14:textId="3D58070A" w:rsidR="00695D54" w:rsidRDefault="00695D54" w:rsidP="00695D54">
      <w:pPr>
        <w:ind w:left="720"/>
      </w:pPr>
      <w:r>
        <w:t>Supporting Companies: Lenovo</w:t>
      </w:r>
    </w:p>
    <w:p w14:paraId="26BDF418" w14:textId="77777777" w:rsidR="00D05C1C" w:rsidRDefault="00D66AD4" w:rsidP="00695D54">
      <w:pPr>
        <w:ind w:left="720"/>
      </w:pPr>
      <w:r>
        <w:t>Objective 8: Enable data REs of one PDSCH to be rate matched around PTRS of another PDSCH for mDCI based mTRP at least for fully-overlapping PDSCHs</w:t>
      </w:r>
    </w:p>
    <w:p w14:paraId="2FEC4992" w14:textId="3E12B0B4" w:rsidR="00695D54" w:rsidRDefault="00695D54" w:rsidP="00695D54">
      <w:pPr>
        <w:ind w:left="720"/>
      </w:pPr>
      <w:r>
        <w:t>Supporting Companies: Qualcomm</w:t>
      </w:r>
    </w:p>
    <w:p w14:paraId="2A9545B2" w14:textId="4EBDA821" w:rsidR="00D05C1C" w:rsidRDefault="00D05C1C" w:rsidP="00695D54">
      <w:pPr>
        <w:ind w:left="720"/>
      </w:pPr>
      <w:r>
        <w:t>Objective 9: Enhancements for interference management/coordination</w:t>
      </w:r>
    </w:p>
    <w:p w14:paraId="3B9F7EDA" w14:textId="5609A382" w:rsidR="00D05C1C" w:rsidRDefault="00D05C1C" w:rsidP="00695D54">
      <w:pPr>
        <w:ind w:left="720"/>
      </w:pPr>
      <w:r>
        <w:rPr>
          <w:lang w:val="en-GB" w:eastAsia="zh-CN"/>
        </w:rPr>
        <w:t xml:space="preserve">Supporting Companies: </w:t>
      </w:r>
      <w:r w:rsidR="00F1678A">
        <w:t>Deutsche Telekom</w:t>
      </w:r>
    </w:p>
    <w:p w14:paraId="15FE2CB2" w14:textId="16455E12" w:rsidR="00FD6AA6" w:rsidRDefault="00FD6AA6" w:rsidP="00695D54">
      <w:pPr>
        <w:ind w:left="720"/>
      </w:pPr>
      <w:r>
        <w:t>Objective 10</w:t>
      </w:r>
      <w:r w:rsidR="002514E1">
        <w:t>:</w:t>
      </w:r>
      <w:r>
        <w:t xml:space="preserve"> CSI overhead reduction</w:t>
      </w:r>
    </w:p>
    <w:p w14:paraId="53056B20" w14:textId="77777777" w:rsidR="00FD6AA6" w:rsidRDefault="00FD6AA6" w:rsidP="00695D54">
      <w:pPr>
        <w:ind w:left="720"/>
      </w:pPr>
      <w:r>
        <w:rPr>
          <w:lang w:val="en-GB" w:eastAsia="zh-CN"/>
        </w:rPr>
        <w:t xml:space="preserve">Supporting Companies: </w:t>
      </w:r>
      <w:r>
        <w:t>Interdigital</w:t>
      </w:r>
    </w:p>
    <w:p w14:paraId="17427E81" w14:textId="2F7173DD" w:rsidR="00FD6AA6" w:rsidRDefault="00FD6AA6" w:rsidP="00695D54">
      <w:pPr>
        <w:ind w:left="720"/>
      </w:pPr>
      <w:r>
        <w:t>Objective 11: Enhancement among TRP’s with different antenna configurations or layouts</w:t>
      </w:r>
    </w:p>
    <w:p w14:paraId="6CFBDB39" w14:textId="77777777" w:rsidR="00FD6AA6" w:rsidRDefault="00FD6AA6" w:rsidP="00695D54">
      <w:pPr>
        <w:ind w:left="720"/>
      </w:pPr>
      <w:r>
        <w:rPr>
          <w:lang w:val="en-GB" w:eastAsia="zh-CN"/>
        </w:rPr>
        <w:t xml:space="preserve">Supporting Companies: </w:t>
      </w:r>
      <w:r>
        <w:t>Xiaomi</w:t>
      </w:r>
    </w:p>
    <w:p w14:paraId="15161B09" w14:textId="0853D6AE" w:rsidR="00FD6AA6" w:rsidRDefault="00FD6AA6" w:rsidP="00695D54">
      <w:pPr>
        <w:ind w:left="720"/>
      </w:pPr>
      <w:r>
        <w:t>Objective 12: Enhancement of R18 CJT Type II codebook for UE’s with high/medium velocities</w:t>
      </w:r>
    </w:p>
    <w:p w14:paraId="0C17EF88" w14:textId="77777777" w:rsidR="00FD6AA6" w:rsidRDefault="00FD6AA6" w:rsidP="00695D54">
      <w:pPr>
        <w:ind w:left="720"/>
      </w:pPr>
      <w:bookmarkStart w:id="2" w:name="_Hlk145410597"/>
      <w:r>
        <w:rPr>
          <w:lang w:val="en-GB" w:eastAsia="zh-CN"/>
        </w:rPr>
        <w:t xml:space="preserve">Supporting Companies: </w:t>
      </w:r>
      <w:bookmarkEnd w:id="2"/>
      <w:r>
        <w:t>Xiaomi, LG</w:t>
      </w:r>
    </w:p>
    <w:p w14:paraId="12FA5886" w14:textId="7791797D" w:rsidR="00D05C1C" w:rsidRDefault="00FD6AA6" w:rsidP="00695D54">
      <w:pPr>
        <w:ind w:left="720"/>
      </w:pPr>
      <w:r>
        <w:t>Objective 13: Downlink interference avoidance via SRS using reciprocity</w:t>
      </w:r>
    </w:p>
    <w:p w14:paraId="373448A7" w14:textId="3C5EC179" w:rsidR="00FD6AA6" w:rsidRDefault="00FD6AA6" w:rsidP="00695D54">
      <w:pPr>
        <w:ind w:left="720"/>
      </w:pPr>
      <w:r>
        <w:t xml:space="preserve">Supporting Companies: </w:t>
      </w:r>
      <w:r w:rsidR="00086FC8">
        <w:t>Futurewei</w:t>
      </w:r>
    </w:p>
    <w:p w14:paraId="71212CB0" w14:textId="77777777" w:rsidR="00A5069A" w:rsidRDefault="00A5069A" w:rsidP="00D66AD4"/>
    <w:p w14:paraId="657B0C9D" w14:textId="074E6662" w:rsidR="00FB0D97" w:rsidRPr="00FA3934" w:rsidRDefault="00BA602D" w:rsidP="00D66AD4">
      <w:pPr>
        <w:rPr>
          <w:b/>
          <w:bCs/>
        </w:rPr>
      </w:pPr>
      <w:r w:rsidRPr="00FA3934">
        <w:rPr>
          <w:b/>
          <w:bCs/>
        </w:rPr>
        <w:lastRenderedPageBreak/>
        <w:t xml:space="preserve">Topic 13: </w:t>
      </w:r>
      <w:r w:rsidR="00FB0D97" w:rsidRPr="00FA3934">
        <w:rPr>
          <w:b/>
          <w:bCs/>
        </w:rPr>
        <w:t>Other Topics:</w:t>
      </w:r>
    </w:p>
    <w:p w14:paraId="15835DF7" w14:textId="1ABD82C7" w:rsidR="00D66AD4" w:rsidRDefault="00FB0D97" w:rsidP="00BA602D">
      <w:pPr>
        <w:ind w:left="720"/>
      </w:pPr>
      <w:r>
        <w:t xml:space="preserve">1) </w:t>
      </w:r>
      <w:r w:rsidR="00D66AD4">
        <w:t>Rate-splitting multiple access study item (RSMA)</w:t>
      </w:r>
      <w:r w:rsidR="00D66AD4">
        <w:tab/>
      </w:r>
      <w:r w:rsidR="00D66AD4">
        <w:tab/>
        <w:t>BBC</w:t>
      </w:r>
      <w:r w:rsidR="00D66AD4">
        <w:tab/>
      </w:r>
    </w:p>
    <w:p w14:paraId="550C89F4" w14:textId="2940CE78" w:rsidR="00FB0D97" w:rsidRDefault="00FB0D97" w:rsidP="00BA602D">
      <w:pPr>
        <w:ind w:left="720"/>
      </w:pPr>
      <w:r>
        <w:t xml:space="preserve">2) </w:t>
      </w:r>
      <w:r w:rsidR="00D66AD4">
        <w:t>Link Adaptation enhancement</w:t>
      </w:r>
    </w:p>
    <w:p w14:paraId="358CB762" w14:textId="5D067D29" w:rsidR="00CC217D" w:rsidRDefault="00CC217D" w:rsidP="00BA602D">
      <w:pPr>
        <w:ind w:left="720"/>
      </w:pPr>
      <w:r w:rsidRPr="008C759F">
        <w:t>Supporting Companies:</w:t>
      </w:r>
      <w:r>
        <w:t xml:space="preserve"> Qualcomm</w:t>
      </w:r>
    </w:p>
    <w:p w14:paraId="6BB88719" w14:textId="7046F098" w:rsidR="00D66AD4" w:rsidRDefault="00D66AD4" w:rsidP="00BA602D">
      <w:pPr>
        <w:ind w:left="1440"/>
      </w:pPr>
      <w:r>
        <w:t>Objective 1: Enhanced coding rate and link adaptation through HARQ combining</w:t>
      </w:r>
    </w:p>
    <w:p w14:paraId="43660525" w14:textId="530ACE8C" w:rsidR="00FB0D97" w:rsidRDefault="00D66AD4" w:rsidP="00BA602D">
      <w:pPr>
        <w:ind w:left="1440"/>
      </w:pPr>
      <w:r>
        <w:t xml:space="preserve">Objective 2: </w:t>
      </w:r>
      <w:r w:rsidR="00CC217D">
        <w:t>Introduce</w:t>
      </w:r>
      <w:r>
        <w:t xml:space="preserve"> 1</w:t>
      </w:r>
      <w:r w:rsidR="00761C08">
        <w:t>024</w:t>
      </w:r>
      <w:r>
        <w:t>-QAM for UL</w:t>
      </w:r>
    </w:p>
    <w:p w14:paraId="6C12B707" w14:textId="546D9CDE" w:rsidR="00D66AD4" w:rsidRDefault="00FB0D97" w:rsidP="00BA602D">
      <w:pPr>
        <w:ind w:left="720"/>
      </w:pPr>
      <w:r>
        <w:t xml:space="preserve">3) </w:t>
      </w:r>
      <w:r w:rsidR="00D66AD4">
        <w:t>Support DFT-s-OFDM for PDSCH to enhance the coverage of FR2</w:t>
      </w:r>
    </w:p>
    <w:p w14:paraId="15D20E06" w14:textId="72814BB2" w:rsidR="00D66AD4" w:rsidRDefault="008C759F" w:rsidP="00BA602D">
      <w:pPr>
        <w:ind w:left="720"/>
      </w:pPr>
      <w:r w:rsidRPr="008C759F">
        <w:t>Supporting Companies:</w:t>
      </w:r>
      <w:r>
        <w:t xml:space="preserve"> </w:t>
      </w:r>
      <w:r w:rsidR="00214053">
        <w:t>Huawei, HiSilicon</w:t>
      </w:r>
    </w:p>
    <w:p w14:paraId="1DC1A33C" w14:textId="3BD201A2" w:rsidR="00026976" w:rsidRDefault="00026976" w:rsidP="00026976">
      <w:pPr>
        <w:ind w:left="720"/>
      </w:pPr>
      <w:r>
        <w:t>4) Support multi-UE UL/DL transmission, including:</w:t>
      </w:r>
    </w:p>
    <w:p w14:paraId="289FFCE1" w14:textId="77777777" w:rsidR="00026976" w:rsidRDefault="00026976" w:rsidP="00026976">
      <w:pPr>
        <w:pStyle w:val="ListParagraph"/>
        <w:numPr>
          <w:ilvl w:val="0"/>
          <w:numId w:val="38"/>
        </w:numPr>
      </w:pPr>
      <w:r>
        <w:t>DL NCJR SDM scheme to improve throughput</w:t>
      </w:r>
    </w:p>
    <w:p w14:paraId="1CB5138A" w14:textId="77777777" w:rsidR="00026976" w:rsidRDefault="00026976" w:rsidP="00026976">
      <w:pPr>
        <w:pStyle w:val="ListParagraph"/>
        <w:numPr>
          <w:ilvl w:val="0"/>
          <w:numId w:val="38"/>
        </w:numPr>
      </w:pPr>
      <w:r>
        <w:t>DL NCJR TDM/FDM  scheme to improve reliability</w:t>
      </w:r>
    </w:p>
    <w:p w14:paraId="69BB59C4" w14:textId="77777777" w:rsidR="00026976" w:rsidRDefault="00026976" w:rsidP="00026976">
      <w:pPr>
        <w:pStyle w:val="ListParagraph"/>
        <w:numPr>
          <w:ilvl w:val="0"/>
          <w:numId w:val="38"/>
        </w:numPr>
      </w:pPr>
      <w:r>
        <w:t>Both S-DCI and M-DCI based scheduling could be considered</w:t>
      </w:r>
    </w:p>
    <w:p w14:paraId="73B57218" w14:textId="536F9CBA" w:rsidR="00026976" w:rsidRDefault="00026976" w:rsidP="00026976">
      <w:pPr>
        <w:ind w:left="720"/>
      </w:pPr>
      <w:r>
        <w:t>Supporting Companies: CMCC</w:t>
      </w:r>
    </w:p>
    <w:p w14:paraId="36E23325" w14:textId="65FDD3B4" w:rsidR="00026976" w:rsidRDefault="00026976" w:rsidP="00026976">
      <w:pPr>
        <w:ind w:left="720"/>
      </w:pPr>
      <w:r>
        <w:t xml:space="preserve">5) </w:t>
      </w:r>
      <w:r w:rsidRPr="00026976">
        <w:t>Enhancement for HetNet scenario</w:t>
      </w:r>
    </w:p>
    <w:p w14:paraId="0F5523DB" w14:textId="258C2CAE" w:rsidR="00026976" w:rsidRDefault="00026976" w:rsidP="00026976">
      <w:pPr>
        <w:ind w:left="720"/>
      </w:pPr>
      <w:r>
        <w:t>Objective 1: Exchange of macro gNB’s slot pattern (reduced-power/normal-power) between macro gNB and indoor gNB</w:t>
      </w:r>
    </w:p>
    <w:p w14:paraId="504D3810" w14:textId="77777777" w:rsidR="00026976" w:rsidRDefault="00026976" w:rsidP="00026976">
      <w:pPr>
        <w:ind w:left="720"/>
      </w:pPr>
      <w:r>
        <w:t>Supporting Companies: CMCC</w:t>
      </w:r>
    </w:p>
    <w:p w14:paraId="3D6C9DCC" w14:textId="0AC32B35" w:rsidR="00026976" w:rsidRDefault="00026976" w:rsidP="00026976">
      <w:pPr>
        <w:ind w:left="720"/>
      </w:pPr>
      <w:r>
        <w:t>Objective 2: CSI report enhancement for UEs under indoor gNB to report two kinds of CSI corresponding to different IMR power levels (macro gNB transmit power levels)</w:t>
      </w:r>
    </w:p>
    <w:p w14:paraId="0AEE68BD" w14:textId="77777777" w:rsidR="00026976" w:rsidRDefault="00026976" w:rsidP="00026976">
      <w:pPr>
        <w:ind w:left="720"/>
      </w:pPr>
      <w:r>
        <w:t>Supporting Companies: CMCC</w:t>
      </w:r>
    </w:p>
    <w:p w14:paraId="7734D507" w14:textId="23D08E04" w:rsidR="00026976" w:rsidRDefault="00026976" w:rsidP="00026976">
      <w:pPr>
        <w:ind w:left="720"/>
      </w:pPr>
      <w:r>
        <w:t>Objective 3: Advanced UE receiver</w:t>
      </w:r>
    </w:p>
    <w:p w14:paraId="0C2441D2" w14:textId="40DD5A7D" w:rsidR="00026976" w:rsidRDefault="00026976" w:rsidP="00026976">
      <w:pPr>
        <w:ind w:left="720"/>
      </w:pPr>
      <w:r>
        <w:t>Supporting Companies: CMCC</w:t>
      </w:r>
    </w:p>
    <w:p w14:paraId="2D4344DC" w14:textId="77777777" w:rsidR="00812429" w:rsidRDefault="00812429" w:rsidP="00BA602D">
      <w:pPr>
        <w:ind w:left="720"/>
      </w:pPr>
    </w:p>
    <w:p w14:paraId="15BF804E" w14:textId="58C1C83E" w:rsidR="00812429" w:rsidRDefault="00812429" w:rsidP="00812429">
      <w:pPr>
        <w:pStyle w:val="Heading3"/>
      </w:pPr>
      <w:r>
        <w:t>2.2.1</w:t>
      </w:r>
      <w:r>
        <w:tab/>
        <w:t>Further Refinement of Topics and Proposed Objectives</w:t>
      </w:r>
    </w:p>
    <w:p w14:paraId="54169212" w14:textId="77777777" w:rsidR="00DB4E5B" w:rsidRDefault="00DB4E5B" w:rsidP="003B6A01">
      <w:pPr>
        <w:rPr>
          <w:lang w:val="en-GB" w:eastAsia="zh-CN"/>
        </w:rPr>
      </w:pPr>
    </w:p>
    <w:p w14:paraId="203C3B34" w14:textId="4A74634C" w:rsidR="00F34927" w:rsidRDefault="00F34927" w:rsidP="003B6A01">
      <w:pPr>
        <w:rPr>
          <w:lang w:val="en-GB" w:eastAsia="zh-CN"/>
        </w:rPr>
      </w:pPr>
      <w:r>
        <w:rPr>
          <w:lang w:val="en-GB" w:eastAsia="zh-CN"/>
        </w:rPr>
        <w:t>Given the large number of topics and associated objectives, it is proposed to consider the following list of topics as a starting point for</w:t>
      </w:r>
      <w:r w:rsidR="00FA3934">
        <w:rPr>
          <w:lang w:val="en-GB" w:eastAsia="zh-CN"/>
        </w:rPr>
        <w:t xml:space="preserve"> further</w:t>
      </w:r>
      <w:r>
        <w:rPr>
          <w:lang w:val="en-GB" w:eastAsia="zh-CN"/>
        </w:rPr>
        <w:t xml:space="preserve"> discussion. The goal should be to develop a realistic set of topics and subsequent objectives which can fit within the proposed TU budget endorsed in </w:t>
      </w:r>
      <w:r w:rsidR="007D3FF4">
        <w:rPr>
          <w:lang w:val="en-GB" w:eastAsia="zh-CN"/>
        </w:rPr>
        <w:t>[29]</w:t>
      </w:r>
      <w:r>
        <w:rPr>
          <w:lang w:val="en-GB" w:eastAsia="zh-CN"/>
        </w:rPr>
        <w:t>.</w:t>
      </w:r>
    </w:p>
    <w:p w14:paraId="21D1F2CD" w14:textId="77777777" w:rsidR="00F454B1" w:rsidRDefault="00F454B1" w:rsidP="003B6A01">
      <w:pPr>
        <w:rPr>
          <w:lang w:val="en-GB" w:eastAsia="zh-CN"/>
        </w:rPr>
      </w:pPr>
    </w:p>
    <w:p w14:paraId="6B3A63A1" w14:textId="6310C206" w:rsidR="00561A84" w:rsidRPr="00FA3934" w:rsidRDefault="00561A84" w:rsidP="00FA3934">
      <w:pPr>
        <w:rPr>
          <w:b/>
          <w:bCs/>
          <w:lang w:val="en-GB" w:eastAsia="zh-CN"/>
        </w:rPr>
      </w:pPr>
      <w:r w:rsidRPr="00FA3934">
        <w:rPr>
          <w:b/>
          <w:bCs/>
          <w:lang w:val="en-GB" w:eastAsia="zh-CN"/>
        </w:rPr>
        <w:t>Topic 1: Beam management enhancements to reduce overhead/latency through UE-initiated/event event-driven beam management</w:t>
      </w:r>
    </w:p>
    <w:p w14:paraId="3A0CFC7E" w14:textId="77777777" w:rsidR="00561A84" w:rsidRPr="00FA3934" w:rsidRDefault="00561A84" w:rsidP="00FA3934">
      <w:pPr>
        <w:rPr>
          <w:b/>
          <w:bCs/>
          <w:lang w:val="en-GB" w:eastAsia="zh-CN"/>
        </w:rPr>
      </w:pPr>
      <w:r w:rsidRPr="00FA3934">
        <w:rPr>
          <w:b/>
          <w:bCs/>
          <w:lang w:val="en-GB" w:eastAsia="zh-CN"/>
        </w:rPr>
        <w:t>Topic 2: Enhancements to CSI framework to support &gt; 32 (64/128) CSI-RS ports</w:t>
      </w:r>
    </w:p>
    <w:p w14:paraId="5B8B44C3" w14:textId="77777777" w:rsidR="00561A84" w:rsidRPr="00FA3934" w:rsidRDefault="00561A84" w:rsidP="00FA3934">
      <w:pPr>
        <w:rPr>
          <w:b/>
          <w:bCs/>
        </w:rPr>
      </w:pPr>
      <w:r w:rsidRPr="00FA3934">
        <w:rPr>
          <w:b/>
          <w:bCs/>
          <w:lang w:val="en-GB" w:eastAsia="zh-CN"/>
        </w:rPr>
        <w:lastRenderedPageBreak/>
        <w:t xml:space="preserve">Topic 3: </w:t>
      </w:r>
      <w:r w:rsidRPr="00FA3934">
        <w:rPr>
          <w:b/>
          <w:bCs/>
        </w:rPr>
        <w:t>CJT/DL multi-TRP enhancements</w:t>
      </w:r>
    </w:p>
    <w:p w14:paraId="7E24B25E" w14:textId="77777777" w:rsidR="00561A84" w:rsidRPr="00FA3934" w:rsidRDefault="00561A84" w:rsidP="00FA3934">
      <w:pPr>
        <w:rPr>
          <w:b/>
          <w:bCs/>
        </w:rPr>
      </w:pPr>
      <w:r w:rsidRPr="00FA3934">
        <w:rPr>
          <w:b/>
          <w:bCs/>
        </w:rPr>
        <w:t>Topic 4: UL enhancements</w:t>
      </w:r>
    </w:p>
    <w:p w14:paraId="607C7CB8" w14:textId="77777777" w:rsidR="00561A84" w:rsidRPr="00FA3934" w:rsidRDefault="00561A84" w:rsidP="00FA3934">
      <w:pPr>
        <w:rPr>
          <w:b/>
          <w:bCs/>
        </w:rPr>
      </w:pPr>
      <w:r w:rsidRPr="00FA3934">
        <w:rPr>
          <w:b/>
          <w:bCs/>
        </w:rPr>
        <w:t>Topic 5: Enhancement for UL-TRP only scenario</w:t>
      </w:r>
    </w:p>
    <w:p w14:paraId="3BC36FF9" w14:textId="77777777" w:rsidR="00561A84" w:rsidRPr="00FA3934" w:rsidRDefault="00561A84" w:rsidP="00FA3934">
      <w:pPr>
        <w:rPr>
          <w:b/>
          <w:bCs/>
          <w:lang w:val="en-GB" w:eastAsia="zh-CN"/>
        </w:rPr>
      </w:pPr>
      <w:r w:rsidRPr="00FA3934">
        <w:rPr>
          <w:b/>
          <w:bCs/>
        </w:rPr>
        <w:t xml:space="preserve">Topic 6: </w:t>
      </w:r>
      <w:r w:rsidRPr="00FA3934">
        <w:rPr>
          <w:b/>
          <w:bCs/>
          <w:lang w:val="en-GB" w:eastAsia="zh-CN"/>
        </w:rPr>
        <w:t>6Rx/8Rx UE enhancements with lower complexity up to 8-layer DL Tx</w:t>
      </w:r>
    </w:p>
    <w:p w14:paraId="632436FC" w14:textId="77777777" w:rsidR="003E0AA9" w:rsidRPr="007543A5" w:rsidRDefault="003E0AA9" w:rsidP="007543A5">
      <w:pPr>
        <w:rPr>
          <w:lang w:val="en-GB" w:eastAsia="zh-CN"/>
        </w:rPr>
      </w:pPr>
    </w:p>
    <w:p w14:paraId="732F7E1C" w14:textId="5F6ED95A" w:rsidR="00525758" w:rsidRDefault="00525758" w:rsidP="00226707">
      <w:pPr>
        <w:pStyle w:val="Heading1"/>
        <w:numPr>
          <w:ilvl w:val="0"/>
          <w:numId w:val="11"/>
        </w:numPr>
        <w:rPr>
          <w:rFonts w:cs="Arial"/>
        </w:rPr>
      </w:pPr>
      <w:r w:rsidRPr="00525758">
        <w:rPr>
          <w:rFonts w:cs="Arial"/>
        </w:rPr>
        <w:t>Summary</w:t>
      </w:r>
    </w:p>
    <w:p w14:paraId="491D9462" w14:textId="609911E0" w:rsidR="004D0DFF" w:rsidRDefault="007D3FF4" w:rsidP="007543A5">
      <w:pPr>
        <w:rPr>
          <w:lang w:val="en-GB" w:eastAsia="zh-CN"/>
        </w:rPr>
      </w:pPr>
      <w:r>
        <w:rPr>
          <w:lang w:val="en-GB" w:eastAsia="zh-CN"/>
        </w:rPr>
        <w:t>An offline session was held on Wednesday, 13 September, to collect company comments and views on the list of topics and</w:t>
      </w:r>
      <w:r w:rsidR="00E45835" w:rsidRPr="007543A5">
        <w:rPr>
          <w:lang w:val="en-GB" w:eastAsia="zh-CN"/>
        </w:rPr>
        <w:t xml:space="preserve"> </w:t>
      </w:r>
      <w:r>
        <w:rPr>
          <w:lang w:val="en-GB" w:eastAsia="zh-CN"/>
        </w:rPr>
        <w:t xml:space="preserve">associated objectives. </w:t>
      </w:r>
      <w:bookmarkStart w:id="3" w:name="_Hlk145533937"/>
      <w:r>
        <w:rPr>
          <w:lang w:val="en-GB" w:eastAsia="zh-CN"/>
        </w:rPr>
        <w:t>The outcome of the discussions will not be considered as an endorsed set of topics and objectives. The goal will be to have a set for further discussion, refinement, and downscoping in December in order to fit within the proposed TU budget endorsed in [29]</w:t>
      </w:r>
      <w:r w:rsidR="007B3CE9">
        <w:rPr>
          <w:lang w:val="en-GB" w:eastAsia="zh-CN"/>
        </w:rPr>
        <w:t>.</w:t>
      </w:r>
      <w:bookmarkEnd w:id="3"/>
    </w:p>
    <w:p w14:paraId="5E6339E6" w14:textId="77777777" w:rsidR="00EA38DD" w:rsidRDefault="00EA38DD" w:rsidP="007543A5">
      <w:pPr>
        <w:rPr>
          <w:lang w:val="en-GB" w:eastAsia="zh-CN"/>
        </w:rPr>
      </w:pPr>
      <w:r>
        <w:rPr>
          <w:lang w:val="en-GB" w:eastAsia="zh-CN"/>
        </w:rPr>
        <w:t>Comments:</w:t>
      </w:r>
    </w:p>
    <w:p w14:paraId="3567F15F" w14:textId="670FCC45" w:rsidR="006237C3" w:rsidRDefault="006237C3" w:rsidP="007543A5">
      <w:pPr>
        <w:rPr>
          <w:lang w:val="en-GB" w:eastAsia="zh-CN"/>
        </w:rPr>
      </w:pPr>
      <w:r>
        <w:rPr>
          <w:lang w:val="en-GB" w:eastAsia="zh-CN"/>
        </w:rPr>
        <w:t>Spreadtrum: Study or WI phase</w:t>
      </w:r>
      <w:r w:rsidR="00EA38DD">
        <w:rPr>
          <w:lang w:val="en-GB" w:eastAsia="zh-CN"/>
        </w:rPr>
        <w:t>?</w:t>
      </w:r>
      <w:r>
        <w:rPr>
          <w:lang w:val="en-GB" w:eastAsia="zh-CN"/>
        </w:rPr>
        <w:t xml:space="preserve"> We prefer WI with no study phase.</w:t>
      </w:r>
    </w:p>
    <w:p w14:paraId="027BDC7C" w14:textId="77777777" w:rsidR="00D96FE0" w:rsidRDefault="00D96FE0" w:rsidP="007543A5">
      <w:pPr>
        <w:rPr>
          <w:lang w:val="en-GB" w:eastAsia="zh-CN"/>
        </w:rPr>
      </w:pPr>
    </w:p>
    <w:p w14:paraId="46F6931B" w14:textId="77777777" w:rsidR="003F38D2" w:rsidRPr="00FA3934" w:rsidRDefault="003F38D2" w:rsidP="003F38D2">
      <w:pPr>
        <w:rPr>
          <w:b/>
          <w:bCs/>
          <w:lang w:val="en-GB" w:eastAsia="zh-CN"/>
        </w:rPr>
      </w:pPr>
      <w:r w:rsidRPr="00FA3934">
        <w:rPr>
          <w:b/>
          <w:bCs/>
          <w:lang w:val="en-GB" w:eastAsia="zh-CN"/>
        </w:rPr>
        <w:t>Topic 1: Beam management enhancements to reduce overhead/latency through UE-initiated/event-driven beam management</w:t>
      </w:r>
    </w:p>
    <w:p w14:paraId="63CB926E" w14:textId="77777777" w:rsidR="003F38D2" w:rsidRPr="003A3336" w:rsidRDefault="003F38D2" w:rsidP="003F38D2">
      <w:pPr>
        <w:ind w:left="720"/>
        <w:rPr>
          <w:lang w:val="en-GB" w:eastAsia="zh-CN"/>
        </w:rPr>
      </w:pPr>
      <w:r w:rsidRPr="003A3336">
        <w:rPr>
          <w:lang w:val="en-GB" w:eastAsia="zh-CN"/>
        </w:rPr>
        <w:t>Objective 1. Signalling/mechanism to facilitate UE-initiated beam management procedure</w:t>
      </w:r>
      <w:r>
        <w:rPr>
          <w:lang w:val="en-GB" w:eastAsia="zh-CN"/>
        </w:rPr>
        <w:t xml:space="preserve"> </w:t>
      </w:r>
      <w:r w:rsidRPr="003A3336">
        <w:rPr>
          <w:lang w:val="en-GB" w:eastAsia="zh-CN"/>
        </w:rPr>
        <w:t>including UE-initiated beam reporting/switch</w:t>
      </w:r>
    </w:p>
    <w:p w14:paraId="13BD6400" w14:textId="4F28E527" w:rsidR="003F38D2" w:rsidRDefault="00FC244E" w:rsidP="003F38D2">
      <w:pPr>
        <w:rPr>
          <w:lang w:val="en-GB" w:eastAsia="zh-CN"/>
        </w:rPr>
      </w:pPr>
      <w:r>
        <w:rPr>
          <w:lang w:val="en-GB" w:eastAsia="zh-CN"/>
        </w:rPr>
        <w:t>Comments:</w:t>
      </w:r>
    </w:p>
    <w:p w14:paraId="5587FF8A" w14:textId="57FB9723" w:rsidR="00FC244E" w:rsidRDefault="00D96FE0" w:rsidP="003F38D2">
      <w:pPr>
        <w:rPr>
          <w:lang w:val="en-GB" w:eastAsia="zh-CN"/>
        </w:rPr>
      </w:pPr>
      <w:r>
        <w:rPr>
          <w:lang w:val="en-GB" w:eastAsia="zh-CN"/>
        </w:rPr>
        <w:t>Ericsson: Too much to take into account given the limited time. Focus on only beam reporting and remove the switch.</w:t>
      </w:r>
    </w:p>
    <w:p w14:paraId="1B550B41" w14:textId="1A16DAA1" w:rsidR="00D96FE0" w:rsidRDefault="00D96FE0" w:rsidP="003F38D2">
      <w:pPr>
        <w:rPr>
          <w:lang w:val="en-GB" w:eastAsia="zh-CN"/>
        </w:rPr>
      </w:pPr>
      <w:r>
        <w:rPr>
          <w:lang w:val="en-GB" w:eastAsia="zh-CN"/>
        </w:rPr>
        <w:t>Samsung: Focus on uplink signalling content and medium.</w:t>
      </w:r>
    </w:p>
    <w:p w14:paraId="71431554" w14:textId="352FB65F" w:rsidR="00D96FE0" w:rsidRDefault="00D96FE0" w:rsidP="003F38D2">
      <w:pPr>
        <w:rPr>
          <w:lang w:val="en-GB" w:eastAsia="zh-CN"/>
        </w:rPr>
      </w:pPr>
      <w:r>
        <w:rPr>
          <w:lang w:val="en-GB" w:eastAsia="zh-CN"/>
        </w:rPr>
        <w:t xml:space="preserve">Qualcomm: Where it says </w:t>
      </w:r>
      <w:r w:rsidRPr="003A3336">
        <w:rPr>
          <w:lang w:val="en-GB" w:eastAsia="zh-CN"/>
        </w:rPr>
        <w:t>UE-initiated beam management</w:t>
      </w:r>
      <w:r>
        <w:rPr>
          <w:lang w:val="en-GB" w:eastAsia="zh-CN"/>
        </w:rPr>
        <w:t>, we would like to add CSI report.</w:t>
      </w:r>
    </w:p>
    <w:p w14:paraId="3B3D9E14" w14:textId="4C38A837" w:rsidR="00D96FE0" w:rsidRDefault="00D96FE0" w:rsidP="003F38D2">
      <w:pPr>
        <w:rPr>
          <w:lang w:val="en-GB" w:eastAsia="zh-CN"/>
        </w:rPr>
      </w:pPr>
      <w:r>
        <w:rPr>
          <w:lang w:val="en-GB" w:eastAsia="zh-CN"/>
        </w:rPr>
        <w:t>Futurewei: Switch is actually needed. Exact wording can be discussed.</w:t>
      </w:r>
    </w:p>
    <w:p w14:paraId="18420746" w14:textId="10A18535" w:rsidR="00D96FE0" w:rsidRDefault="00D96FE0" w:rsidP="003F38D2">
      <w:pPr>
        <w:rPr>
          <w:lang w:val="en-GB" w:eastAsia="zh-CN"/>
        </w:rPr>
      </w:pPr>
      <w:r>
        <w:rPr>
          <w:lang w:val="en-GB" w:eastAsia="zh-CN"/>
        </w:rPr>
        <w:t>OPPO: Share view of E///.</w:t>
      </w:r>
    </w:p>
    <w:p w14:paraId="03C4A0DF" w14:textId="43C44DA8" w:rsidR="00FC244E" w:rsidRDefault="00D96FE0" w:rsidP="003F38D2">
      <w:pPr>
        <w:rPr>
          <w:lang w:val="en-GB" w:eastAsia="zh-CN"/>
        </w:rPr>
      </w:pPr>
      <w:r>
        <w:rPr>
          <w:lang w:val="en-GB" w:eastAsia="zh-CN"/>
        </w:rPr>
        <w:t>Nokia: OK with comments from E///, Samsung, and Qualcomm. Switch can be usual but can be the next step.</w:t>
      </w:r>
    </w:p>
    <w:p w14:paraId="311B485A" w14:textId="43515FF7" w:rsidR="00D96FE0" w:rsidRDefault="00D96FE0" w:rsidP="003F38D2">
      <w:pPr>
        <w:rPr>
          <w:lang w:val="en-GB" w:eastAsia="zh-CN"/>
        </w:rPr>
      </w:pPr>
      <w:r>
        <w:rPr>
          <w:lang w:val="en-GB" w:eastAsia="zh-CN"/>
        </w:rPr>
        <w:t>DOCOMO: Agree with E///</w:t>
      </w:r>
      <w:r w:rsidR="00EE62A1">
        <w:rPr>
          <w:lang w:val="en-GB" w:eastAsia="zh-CN"/>
        </w:rPr>
        <w:t xml:space="preserve"> and </w:t>
      </w:r>
      <w:r>
        <w:rPr>
          <w:lang w:val="en-GB" w:eastAsia="zh-CN"/>
        </w:rPr>
        <w:t>Samsung. RAN2 also discussing this. We need to consider the overlapping topics.</w:t>
      </w:r>
    </w:p>
    <w:p w14:paraId="61D47B97" w14:textId="2A760D66" w:rsidR="00D96FE0" w:rsidRDefault="00D96FE0" w:rsidP="003F38D2">
      <w:pPr>
        <w:rPr>
          <w:lang w:val="en-GB" w:eastAsia="zh-CN"/>
        </w:rPr>
      </w:pPr>
      <w:r>
        <w:rPr>
          <w:lang w:val="en-GB" w:eastAsia="zh-CN"/>
        </w:rPr>
        <w:t>ZTE: Agree with E/// and Samsung. Follow legacy approach in terms of beam switching.</w:t>
      </w:r>
    </w:p>
    <w:p w14:paraId="2A225C2F" w14:textId="49E6EF15" w:rsidR="00D96FE0" w:rsidRDefault="00D96FE0" w:rsidP="003F38D2">
      <w:pPr>
        <w:rPr>
          <w:lang w:val="en-GB" w:eastAsia="zh-CN"/>
        </w:rPr>
      </w:pPr>
      <w:r>
        <w:rPr>
          <w:lang w:val="en-GB" w:eastAsia="zh-CN"/>
        </w:rPr>
        <w:t>Apple: OK with E/// and Samsung. Clarification requested from QC on CSI report.</w:t>
      </w:r>
    </w:p>
    <w:p w14:paraId="2501AD94" w14:textId="18FA2C6F" w:rsidR="00D96FE0" w:rsidRDefault="00D96FE0" w:rsidP="003F38D2">
      <w:pPr>
        <w:rPr>
          <w:lang w:val="en-GB" w:eastAsia="zh-CN"/>
        </w:rPr>
      </w:pPr>
      <w:r>
        <w:rPr>
          <w:lang w:val="en-GB" w:eastAsia="zh-CN"/>
        </w:rPr>
        <w:t>QC: We have in mind CQI report. Compromise to change switch to switch request.</w:t>
      </w:r>
    </w:p>
    <w:p w14:paraId="7459A01F" w14:textId="32ABBE51" w:rsidR="00D96FE0" w:rsidRDefault="00D96FE0" w:rsidP="003F38D2">
      <w:pPr>
        <w:rPr>
          <w:lang w:val="en-GB" w:eastAsia="zh-CN"/>
        </w:rPr>
      </w:pPr>
      <w:r>
        <w:rPr>
          <w:lang w:val="en-GB" w:eastAsia="zh-CN"/>
        </w:rPr>
        <w:t>Vivo: This topic should be more about reporting than switching.</w:t>
      </w:r>
    </w:p>
    <w:p w14:paraId="7AFA45DC" w14:textId="69874EA0" w:rsidR="00D96FE0" w:rsidRDefault="00D96FE0" w:rsidP="003F38D2">
      <w:pPr>
        <w:rPr>
          <w:lang w:val="en-GB" w:eastAsia="zh-CN"/>
        </w:rPr>
      </w:pPr>
      <w:r>
        <w:rPr>
          <w:lang w:val="en-GB" w:eastAsia="zh-CN"/>
        </w:rPr>
        <w:lastRenderedPageBreak/>
        <w:t>Lenovo: Generally OK with objective.</w:t>
      </w:r>
    </w:p>
    <w:p w14:paraId="65FDBD9E" w14:textId="32ADE6C8" w:rsidR="00D96FE0" w:rsidRDefault="00D96FE0" w:rsidP="003F38D2">
      <w:pPr>
        <w:rPr>
          <w:lang w:val="en-GB" w:eastAsia="zh-CN"/>
        </w:rPr>
      </w:pPr>
      <w:r>
        <w:rPr>
          <w:lang w:val="en-GB" w:eastAsia="zh-CN"/>
        </w:rPr>
        <w:t>Futurewei: Having to go through the legacy procedure is too slow.</w:t>
      </w:r>
    </w:p>
    <w:p w14:paraId="1968D9E2" w14:textId="3B10E270" w:rsidR="00D96FE0" w:rsidRDefault="00D96FE0" w:rsidP="003F38D2">
      <w:pPr>
        <w:rPr>
          <w:lang w:val="en-GB" w:eastAsia="zh-CN"/>
        </w:rPr>
      </w:pPr>
      <w:r>
        <w:rPr>
          <w:lang w:val="en-GB" w:eastAsia="zh-CN"/>
        </w:rPr>
        <w:t>MediaTek: We think that we have to do the reporting and the switching.</w:t>
      </w:r>
    </w:p>
    <w:p w14:paraId="4E434D47" w14:textId="21CECBD0" w:rsidR="00D96FE0" w:rsidRDefault="00D96FE0" w:rsidP="003F38D2">
      <w:pPr>
        <w:rPr>
          <w:lang w:val="en-GB" w:eastAsia="zh-CN"/>
        </w:rPr>
      </w:pPr>
      <w:r>
        <w:rPr>
          <w:lang w:val="en-GB" w:eastAsia="zh-CN"/>
        </w:rPr>
        <w:t>Intel: Overall supportive of the objective. There are other topics of more interest commercially.</w:t>
      </w:r>
    </w:p>
    <w:p w14:paraId="25F460B8" w14:textId="4ADDA05F" w:rsidR="00A24A2A" w:rsidRDefault="00A24A2A" w:rsidP="003F38D2">
      <w:pPr>
        <w:rPr>
          <w:lang w:val="en-GB" w:eastAsia="zh-CN"/>
        </w:rPr>
      </w:pPr>
      <w:r>
        <w:rPr>
          <w:lang w:val="en-GB" w:eastAsia="zh-CN"/>
        </w:rPr>
        <w:t>Huawei: The switching is main target of enhancement.</w:t>
      </w:r>
    </w:p>
    <w:p w14:paraId="5C0C0BCF" w14:textId="01E419A3" w:rsidR="00EA38DD" w:rsidRDefault="00EA38DD" w:rsidP="003F38D2">
      <w:pPr>
        <w:rPr>
          <w:lang w:val="en-GB" w:eastAsia="zh-CN"/>
        </w:rPr>
      </w:pPr>
      <w:r>
        <w:rPr>
          <w:lang w:val="en-GB" w:eastAsia="zh-CN"/>
        </w:rPr>
        <w:t>Moderator: Leave Topic 1 objective as is for now. Further discussion can be handled in December.</w:t>
      </w:r>
    </w:p>
    <w:p w14:paraId="0DE55D26" w14:textId="77777777" w:rsidR="00D96FE0" w:rsidRDefault="00D96FE0" w:rsidP="003F38D2">
      <w:pPr>
        <w:rPr>
          <w:lang w:val="en-GB" w:eastAsia="zh-CN"/>
        </w:rPr>
      </w:pPr>
    </w:p>
    <w:p w14:paraId="63B205E7" w14:textId="77777777" w:rsidR="003F38D2" w:rsidRPr="00FA3934" w:rsidRDefault="003F38D2" w:rsidP="003F38D2">
      <w:pPr>
        <w:rPr>
          <w:b/>
          <w:bCs/>
          <w:lang w:val="en-GB" w:eastAsia="zh-CN"/>
        </w:rPr>
      </w:pPr>
      <w:r w:rsidRPr="00FA3934">
        <w:rPr>
          <w:b/>
          <w:bCs/>
          <w:lang w:val="en-GB" w:eastAsia="zh-CN"/>
        </w:rPr>
        <w:t>Topic 2: Enhancements to CSI framework to support &gt; 32 (64/128) CSI-RS ports</w:t>
      </w:r>
    </w:p>
    <w:p w14:paraId="7660CDF5" w14:textId="77777777" w:rsidR="003F38D2" w:rsidRPr="003A3336" w:rsidRDefault="003F38D2" w:rsidP="003F38D2">
      <w:pPr>
        <w:ind w:left="720"/>
        <w:rPr>
          <w:lang w:val="en-GB" w:eastAsia="zh-CN"/>
        </w:rPr>
      </w:pPr>
      <w:r w:rsidRPr="003A3336">
        <w:rPr>
          <w:lang w:val="en-GB" w:eastAsia="zh-CN"/>
        </w:rPr>
        <w:t>Objective 1: Type I codebook enhancements to support &gt; 32 CSI-RS ports</w:t>
      </w:r>
    </w:p>
    <w:p w14:paraId="36BCD4A0" w14:textId="77777777" w:rsidR="003F38D2" w:rsidRPr="003A3336" w:rsidRDefault="003F38D2" w:rsidP="003F38D2">
      <w:pPr>
        <w:ind w:left="720"/>
        <w:rPr>
          <w:lang w:val="en-GB" w:eastAsia="zh-CN"/>
        </w:rPr>
      </w:pPr>
      <w:r w:rsidRPr="003A3336">
        <w:rPr>
          <w:lang w:val="en-GB" w:eastAsia="zh-CN"/>
        </w:rPr>
        <w:t>Objective 2: Type II codebook enhancements to support &gt; 32 CSI-RS ports</w:t>
      </w:r>
    </w:p>
    <w:p w14:paraId="7E4069AD" w14:textId="77777777" w:rsidR="003F38D2" w:rsidRPr="0045240C" w:rsidRDefault="003F38D2" w:rsidP="003F38D2">
      <w:pPr>
        <w:ind w:left="720"/>
        <w:rPr>
          <w:lang w:val="en-GB" w:eastAsia="zh-CN"/>
        </w:rPr>
      </w:pPr>
      <w:r w:rsidRPr="0045240C">
        <w:rPr>
          <w:lang w:val="en-GB" w:eastAsia="zh-CN"/>
        </w:rPr>
        <w:t>Objective 3: Hybrid beamforming enhancements (CRI based reporting enhancements)</w:t>
      </w:r>
    </w:p>
    <w:p w14:paraId="4108B60B" w14:textId="77777777" w:rsidR="003F38D2" w:rsidRPr="00334853" w:rsidRDefault="003F38D2" w:rsidP="003F38D2">
      <w:pPr>
        <w:ind w:left="720"/>
        <w:rPr>
          <w:strike/>
          <w:lang w:val="en-GB" w:eastAsia="zh-CN"/>
        </w:rPr>
      </w:pPr>
      <w:r w:rsidRPr="00334853">
        <w:rPr>
          <w:strike/>
          <w:lang w:val="en-GB" w:eastAsia="zh-CN"/>
        </w:rPr>
        <w:t>Objective 4: PMI reporting for analog beamforming (combining coefficient of wide analog beams) in FR2</w:t>
      </w:r>
    </w:p>
    <w:p w14:paraId="56D2C81E" w14:textId="4C9F25F7" w:rsidR="00334853" w:rsidRDefault="00334853" w:rsidP="003F38D2">
      <w:pPr>
        <w:ind w:left="720"/>
        <w:rPr>
          <w:lang w:val="en-GB" w:eastAsia="zh-CN"/>
        </w:rPr>
      </w:pPr>
      <w:r>
        <w:rPr>
          <w:lang w:val="en-GB" w:eastAsia="zh-CN"/>
        </w:rPr>
        <w:t>Note 1: Extension of legacy codebooks and legacy CSI-RS resources</w:t>
      </w:r>
    </w:p>
    <w:p w14:paraId="435AE63E" w14:textId="48E6AAAA" w:rsidR="00334853" w:rsidRDefault="00334853" w:rsidP="003F38D2">
      <w:pPr>
        <w:ind w:left="720"/>
        <w:rPr>
          <w:lang w:val="en-GB" w:eastAsia="zh-CN"/>
        </w:rPr>
      </w:pPr>
      <w:r>
        <w:rPr>
          <w:lang w:val="en-GB" w:eastAsia="zh-CN"/>
        </w:rPr>
        <w:t>Note 2: Objective 3 may require further study</w:t>
      </w:r>
      <w:r w:rsidR="003A372B">
        <w:rPr>
          <w:lang w:val="en-GB" w:eastAsia="zh-CN"/>
        </w:rPr>
        <w:t xml:space="preserve"> or clarification</w:t>
      </w:r>
      <w:r>
        <w:rPr>
          <w:lang w:val="en-GB" w:eastAsia="zh-CN"/>
        </w:rPr>
        <w:t>.</w:t>
      </w:r>
    </w:p>
    <w:p w14:paraId="1C36088E" w14:textId="77777777" w:rsidR="00FC244E" w:rsidRDefault="00FC244E" w:rsidP="00FC244E">
      <w:pPr>
        <w:rPr>
          <w:lang w:val="en-GB" w:eastAsia="zh-CN"/>
        </w:rPr>
      </w:pPr>
      <w:r>
        <w:rPr>
          <w:lang w:val="en-GB" w:eastAsia="zh-CN"/>
        </w:rPr>
        <w:t>Comments:</w:t>
      </w:r>
    </w:p>
    <w:p w14:paraId="5FF2E588" w14:textId="30F73CDE" w:rsidR="00FC244E" w:rsidRDefault="006237C3" w:rsidP="00FC244E">
      <w:pPr>
        <w:rPr>
          <w:lang w:val="en-GB" w:eastAsia="zh-CN"/>
        </w:rPr>
      </w:pPr>
      <w:r>
        <w:rPr>
          <w:lang w:val="en-GB" w:eastAsia="zh-CN"/>
        </w:rPr>
        <w:t>Telstra: Support this item and particulary Obj 1.</w:t>
      </w:r>
    </w:p>
    <w:p w14:paraId="0C43A2B0" w14:textId="078B22F9" w:rsidR="006237C3" w:rsidRDefault="006237C3" w:rsidP="00FC244E">
      <w:pPr>
        <w:rPr>
          <w:lang w:val="en-GB" w:eastAsia="zh-CN"/>
        </w:rPr>
      </w:pPr>
      <w:r>
        <w:rPr>
          <w:lang w:val="en-GB" w:eastAsia="zh-CN"/>
        </w:rPr>
        <w:t>Nokia: Focus on Obj 1. Maybe Obj 2. Obj 3 and 4 have much more system implications.</w:t>
      </w:r>
    </w:p>
    <w:p w14:paraId="69EC1997" w14:textId="7296D59A" w:rsidR="006237C3" w:rsidRDefault="006237C3" w:rsidP="00FC244E">
      <w:pPr>
        <w:rPr>
          <w:lang w:val="en-GB" w:eastAsia="zh-CN"/>
        </w:rPr>
      </w:pPr>
      <w:r>
        <w:rPr>
          <w:lang w:val="en-GB" w:eastAsia="zh-CN"/>
        </w:rPr>
        <w:t>SK Telecom: We think that Obj 1 is essential and should be the minimum set. We are OK with Obj 2 and 3 and could be beneficial.</w:t>
      </w:r>
    </w:p>
    <w:p w14:paraId="112480EF" w14:textId="15FAB1B7" w:rsidR="006237C3" w:rsidRDefault="006237C3" w:rsidP="00FC244E">
      <w:pPr>
        <w:rPr>
          <w:lang w:val="en-GB" w:eastAsia="zh-CN"/>
        </w:rPr>
      </w:pPr>
      <w:r>
        <w:rPr>
          <w:lang w:val="en-GB" w:eastAsia="zh-CN"/>
        </w:rPr>
        <w:t>LG: Generally supportive of enhancement. Obj 3 and 4 are more about FR2 and totaling different. Prefer to be separate topic.</w:t>
      </w:r>
    </w:p>
    <w:p w14:paraId="52680A1B" w14:textId="75364641" w:rsidR="006237C3" w:rsidRDefault="006237C3" w:rsidP="00FC244E">
      <w:pPr>
        <w:rPr>
          <w:lang w:val="en-GB" w:eastAsia="zh-CN"/>
        </w:rPr>
      </w:pPr>
      <w:r>
        <w:rPr>
          <w:lang w:val="en-GB" w:eastAsia="zh-CN"/>
        </w:rPr>
        <w:t>Samsung: Supportive of Obj 1, 2, and 3. Qualification that it is an extension of legacy codebooks and legacy CSI-RS resources.</w:t>
      </w:r>
    </w:p>
    <w:p w14:paraId="27181378" w14:textId="4BB28800" w:rsidR="006237C3" w:rsidRDefault="006237C3" w:rsidP="00FC244E">
      <w:pPr>
        <w:rPr>
          <w:lang w:val="en-GB" w:eastAsia="zh-CN"/>
        </w:rPr>
      </w:pPr>
      <w:r>
        <w:rPr>
          <w:lang w:val="en-GB" w:eastAsia="zh-CN"/>
        </w:rPr>
        <w:t>Vivo: Supportive of Obj 1, 2, and 3. Not necessary to do CSI-RS re-design.</w:t>
      </w:r>
    </w:p>
    <w:p w14:paraId="0CAE2643" w14:textId="1DEA5683" w:rsidR="006237C3" w:rsidRDefault="006237C3" w:rsidP="00FC244E">
      <w:pPr>
        <w:rPr>
          <w:lang w:val="en-GB" w:eastAsia="zh-CN"/>
        </w:rPr>
      </w:pPr>
      <w:r>
        <w:rPr>
          <w:lang w:val="en-GB" w:eastAsia="zh-CN"/>
        </w:rPr>
        <w:t>Interdigital: Same view as Nokia and LG.</w:t>
      </w:r>
    </w:p>
    <w:p w14:paraId="6E8B1AF2" w14:textId="3287E2FB" w:rsidR="006237C3" w:rsidRDefault="006237C3" w:rsidP="00FC244E">
      <w:pPr>
        <w:rPr>
          <w:lang w:val="en-GB" w:eastAsia="zh-CN"/>
        </w:rPr>
      </w:pPr>
      <w:r>
        <w:rPr>
          <w:lang w:val="en-GB" w:eastAsia="zh-CN"/>
        </w:rPr>
        <w:t>CEWIT: Supportive of Obj 1, 2. Fine with Samsung suggestion.</w:t>
      </w:r>
    </w:p>
    <w:p w14:paraId="5EBC49B2" w14:textId="7BD002AF" w:rsidR="003F38D2" w:rsidRDefault="006237C3" w:rsidP="003F38D2">
      <w:pPr>
        <w:rPr>
          <w:lang w:val="en-GB" w:eastAsia="zh-CN"/>
        </w:rPr>
      </w:pPr>
      <w:r>
        <w:rPr>
          <w:lang w:val="en-GB" w:eastAsia="zh-CN"/>
        </w:rPr>
        <w:t>ZTE: Supportive of Obj 1, 2, and 3. Need clarification on legacy CSI-RS. Some extension may be necessary due to OBj 3.</w:t>
      </w:r>
    </w:p>
    <w:p w14:paraId="117AE1BB" w14:textId="380F7327" w:rsidR="006237C3" w:rsidRDefault="006237C3" w:rsidP="003F38D2">
      <w:pPr>
        <w:rPr>
          <w:lang w:val="en-GB" w:eastAsia="zh-CN"/>
        </w:rPr>
      </w:pPr>
      <w:r>
        <w:rPr>
          <w:lang w:val="en-GB" w:eastAsia="zh-CN"/>
        </w:rPr>
        <w:t>Lenovo: Supportive of Obj 1, 2.</w:t>
      </w:r>
    </w:p>
    <w:p w14:paraId="6CDF5AD7" w14:textId="4FEF975A" w:rsidR="006237C3" w:rsidRDefault="006237C3" w:rsidP="003F38D2">
      <w:pPr>
        <w:rPr>
          <w:lang w:val="en-GB" w:eastAsia="zh-CN"/>
        </w:rPr>
      </w:pPr>
      <w:r>
        <w:rPr>
          <w:lang w:val="en-GB" w:eastAsia="zh-CN"/>
        </w:rPr>
        <w:t>OPPO: Obj 1 and 2 are high priority.</w:t>
      </w:r>
    </w:p>
    <w:p w14:paraId="657E2E4C" w14:textId="398CD287" w:rsidR="006237C3" w:rsidRDefault="006237C3" w:rsidP="003F38D2">
      <w:pPr>
        <w:rPr>
          <w:lang w:val="en-GB" w:eastAsia="zh-CN"/>
        </w:rPr>
      </w:pPr>
      <w:r>
        <w:rPr>
          <w:lang w:val="en-GB" w:eastAsia="zh-CN"/>
        </w:rPr>
        <w:lastRenderedPageBreak/>
        <w:t>CATT: Obj 1 and 3. We think that Obj 3 does not have to be limited to hybrid beamforming. Can be applied to any type of array.</w:t>
      </w:r>
    </w:p>
    <w:p w14:paraId="36389ACC" w14:textId="116680EA" w:rsidR="006237C3" w:rsidRDefault="00B81509" w:rsidP="003F38D2">
      <w:pPr>
        <w:rPr>
          <w:lang w:val="en-GB" w:eastAsia="zh-CN"/>
        </w:rPr>
      </w:pPr>
      <w:r>
        <w:rPr>
          <w:lang w:val="en-GB" w:eastAsia="zh-CN"/>
        </w:rPr>
        <w:t>E///: Supports all 4 objectives. With Samsung restriction, the scope should be manageable.</w:t>
      </w:r>
    </w:p>
    <w:p w14:paraId="69C56C9F" w14:textId="7AE10CC1" w:rsidR="00B81509" w:rsidRDefault="00B81509" w:rsidP="003F38D2">
      <w:pPr>
        <w:rPr>
          <w:lang w:val="en-GB" w:eastAsia="zh-CN"/>
        </w:rPr>
      </w:pPr>
      <w:r>
        <w:rPr>
          <w:lang w:val="en-GB" w:eastAsia="zh-CN"/>
        </w:rPr>
        <w:t>MediaTek: We would prefer to do just 64 ports if we do anything</w:t>
      </w:r>
      <w:r w:rsidR="00334853">
        <w:rPr>
          <w:lang w:val="en-GB" w:eastAsia="zh-CN"/>
        </w:rPr>
        <w:t xml:space="preserve">. We want it agreed </w:t>
      </w:r>
      <w:r>
        <w:rPr>
          <w:lang w:val="en-GB" w:eastAsia="zh-CN"/>
        </w:rPr>
        <w:t xml:space="preserve">that it is </w:t>
      </w:r>
      <w:r w:rsidR="00334853">
        <w:rPr>
          <w:lang w:val="en-GB" w:eastAsia="zh-CN"/>
        </w:rPr>
        <w:t xml:space="preserve">not applicable </w:t>
      </w:r>
      <w:r>
        <w:rPr>
          <w:lang w:val="en-GB" w:eastAsia="zh-CN"/>
        </w:rPr>
        <w:t xml:space="preserve">for </w:t>
      </w:r>
      <w:r w:rsidR="00334853">
        <w:rPr>
          <w:lang w:val="en-GB" w:eastAsia="zh-CN"/>
        </w:rPr>
        <w:t xml:space="preserve">below </w:t>
      </w:r>
      <w:r>
        <w:rPr>
          <w:lang w:val="en-GB" w:eastAsia="zh-CN"/>
        </w:rPr>
        <w:t>6</w:t>
      </w:r>
      <w:r w:rsidR="00334853">
        <w:rPr>
          <w:lang w:val="en-GB" w:eastAsia="zh-CN"/>
        </w:rPr>
        <w:t>.425</w:t>
      </w:r>
      <w:r>
        <w:rPr>
          <w:lang w:val="en-GB" w:eastAsia="zh-CN"/>
        </w:rPr>
        <w:t xml:space="preserve"> GHz.</w:t>
      </w:r>
    </w:p>
    <w:p w14:paraId="44D484CF" w14:textId="6D377F47" w:rsidR="00B81509" w:rsidRDefault="00B81509" w:rsidP="003F38D2">
      <w:pPr>
        <w:rPr>
          <w:lang w:val="en-GB" w:eastAsia="zh-CN"/>
        </w:rPr>
      </w:pPr>
      <w:r>
        <w:rPr>
          <w:lang w:val="en-GB" w:eastAsia="zh-CN"/>
        </w:rPr>
        <w:t>Qualcomm: One of the objectives should be chosen.</w:t>
      </w:r>
    </w:p>
    <w:p w14:paraId="6C2EFA63" w14:textId="0C335CA5" w:rsidR="00B81509" w:rsidRDefault="00B81509" w:rsidP="003F38D2">
      <w:pPr>
        <w:rPr>
          <w:lang w:val="en-GB" w:eastAsia="zh-CN"/>
        </w:rPr>
      </w:pPr>
      <w:r>
        <w:rPr>
          <w:lang w:val="en-GB" w:eastAsia="zh-CN"/>
        </w:rPr>
        <w:t>DOCOMO: We support Obj 1, 2, and 3 and support extension of legacy codebook and CSI-RS.</w:t>
      </w:r>
    </w:p>
    <w:p w14:paraId="2967AC71" w14:textId="44E5455D" w:rsidR="00B81509" w:rsidRDefault="00B81509" w:rsidP="003F38D2">
      <w:pPr>
        <w:rPr>
          <w:lang w:val="en-GB" w:eastAsia="zh-CN"/>
        </w:rPr>
      </w:pPr>
      <w:r>
        <w:rPr>
          <w:lang w:val="en-GB" w:eastAsia="zh-CN"/>
        </w:rPr>
        <w:t>Huawei: We support all 4 but OK to limit to Obj 1, 2, and 3 with same restriction as proposed by Samsung.</w:t>
      </w:r>
    </w:p>
    <w:p w14:paraId="43458DD5" w14:textId="1F522B15" w:rsidR="00B81509" w:rsidRDefault="00B81509" w:rsidP="003F38D2">
      <w:pPr>
        <w:rPr>
          <w:lang w:val="en-GB" w:eastAsia="zh-CN"/>
        </w:rPr>
      </w:pPr>
      <w:r>
        <w:rPr>
          <w:lang w:val="en-GB" w:eastAsia="zh-CN"/>
        </w:rPr>
        <w:t>Intel: We support Obj 1, 2, and 3. Important to support up to 128 ports.</w:t>
      </w:r>
      <w:r w:rsidR="00CA3472">
        <w:rPr>
          <w:lang w:val="en-GB" w:eastAsia="zh-CN"/>
        </w:rPr>
        <w:t xml:space="preserve"> Can enable up to 128 ports even with legacy codebook design.</w:t>
      </w:r>
    </w:p>
    <w:p w14:paraId="20375663" w14:textId="6B145700" w:rsidR="00CA3472" w:rsidRDefault="00CA3472" w:rsidP="003F38D2">
      <w:pPr>
        <w:rPr>
          <w:lang w:val="en-GB" w:eastAsia="zh-CN"/>
        </w:rPr>
      </w:pPr>
      <w:r>
        <w:rPr>
          <w:lang w:val="en-GB" w:eastAsia="zh-CN"/>
        </w:rPr>
        <w:t>Apple: Keep CSI per resource design.</w:t>
      </w:r>
    </w:p>
    <w:p w14:paraId="5D5A07B4" w14:textId="65A9F282" w:rsidR="00CA3472" w:rsidRDefault="00CA3472" w:rsidP="003F38D2">
      <w:pPr>
        <w:rPr>
          <w:lang w:val="en-GB" w:eastAsia="zh-CN"/>
        </w:rPr>
      </w:pPr>
      <w:r>
        <w:rPr>
          <w:lang w:val="en-GB" w:eastAsia="zh-CN"/>
        </w:rPr>
        <w:t>AT&amp;T: Obj 1 is highest priority.</w:t>
      </w:r>
    </w:p>
    <w:p w14:paraId="23C09AD2" w14:textId="057232E4" w:rsidR="00334853" w:rsidRDefault="00334853" w:rsidP="003F38D2">
      <w:pPr>
        <w:rPr>
          <w:lang w:val="en-GB" w:eastAsia="zh-CN"/>
        </w:rPr>
      </w:pPr>
      <w:r>
        <w:rPr>
          <w:lang w:val="en-GB" w:eastAsia="zh-CN"/>
        </w:rPr>
        <w:t>E///: Obj 3 is still limited to 32 ports. Can talk until Dec.</w:t>
      </w:r>
    </w:p>
    <w:p w14:paraId="51CC1F59" w14:textId="244DA35D" w:rsidR="00334853" w:rsidRDefault="00334853" w:rsidP="003F38D2">
      <w:pPr>
        <w:rPr>
          <w:lang w:val="en-GB" w:eastAsia="zh-CN"/>
        </w:rPr>
      </w:pPr>
      <w:r>
        <w:rPr>
          <w:lang w:val="en-GB" w:eastAsia="zh-CN"/>
        </w:rPr>
        <w:t>ZTE: Change note 2 to “may require”.</w:t>
      </w:r>
    </w:p>
    <w:p w14:paraId="073E32CD" w14:textId="40E23698" w:rsidR="006543CD" w:rsidRDefault="006543CD" w:rsidP="003F38D2">
      <w:pPr>
        <w:rPr>
          <w:lang w:val="en-GB" w:eastAsia="zh-CN"/>
        </w:rPr>
      </w:pPr>
      <w:r>
        <w:rPr>
          <w:lang w:val="en-GB" w:eastAsia="zh-CN"/>
        </w:rPr>
        <w:t>Moderator: Adjust Topic 2 objective</w:t>
      </w:r>
      <w:r w:rsidR="009E547A">
        <w:rPr>
          <w:lang w:val="en-GB" w:eastAsia="zh-CN"/>
        </w:rPr>
        <w:t>s</w:t>
      </w:r>
      <w:r>
        <w:rPr>
          <w:lang w:val="en-GB" w:eastAsia="zh-CN"/>
        </w:rPr>
        <w:t xml:space="preserve"> </w:t>
      </w:r>
      <w:r w:rsidR="00E8625A">
        <w:rPr>
          <w:lang w:val="en-GB" w:eastAsia="zh-CN"/>
        </w:rPr>
        <w:t xml:space="preserve">including the notes </w:t>
      </w:r>
      <w:r>
        <w:rPr>
          <w:lang w:val="en-GB" w:eastAsia="zh-CN"/>
        </w:rPr>
        <w:t>as shown above. Further discussion can be handled in December.</w:t>
      </w:r>
    </w:p>
    <w:p w14:paraId="4B7D9820" w14:textId="77777777" w:rsidR="00B81509" w:rsidRDefault="00B81509" w:rsidP="003F38D2">
      <w:pPr>
        <w:rPr>
          <w:lang w:val="en-GB" w:eastAsia="zh-CN"/>
        </w:rPr>
      </w:pPr>
    </w:p>
    <w:p w14:paraId="78642799" w14:textId="77777777" w:rsidR="003F38D2" w:rsidRPr="00FA3934" w:rsidRDefault="003F38D2" w:rsidP="003F38D2">
      <w:pPr>
        <w:rPr>
          <w:b/>
          <w:bCs/>
        </w:rPr>
      </w:pPr>
      <w:r w:rsidRPr="00FA3934">
        <w:rPr>
          <w:b/>
          <w:bCs/>
          <w:lang w:val="en-GB" w:eastAsia="zh-CN"/>
        </w:rPr>
        <w:t xml:space="preserve">Topic 3: </w:t>
      </w:r>
      <w:r w:rsidRPr="00FA3934">
        <w:rPr>
          <w:b/>
          <w:bCs/>
        </w:rPr>
        <w:t>CJT/DL multi-TRP enhancements</w:t>
      </w:r>
    </w:p>
    <w:p w14:paraId="5C43EF3B" w14:textId="2265128F" w:rsidR="003F38D2" w:rsidRPr="0045240C" w:rsidRDefault="003F38D2" w:rsidP="003F38D2">
      <w:pPr>
        <w:ind w:left="720"/>
      </w:pPr>
      <w:r w:rsidRPr="0045240C">
        <w:t xml:space="preserve">Objective 1: UE-assisted calibration </w:t>
      </w:r>
      <w:r w:rsidR="00DA3F99">
        <w:t xml:space="preserve">reporting of delay and frequency/phase offsets </w:t>
      </w:r>
      <w:r w:rsidRPr="0045240C">
        <w:t xml:space="preserve">for CJT with non-ideal </w:t>
      </w:r>
      <w:r w:rsidR="00DA3F99">
        <w:t xml:space="preserve">synchronization and </w:t>
      </w:r>
      <w:r w:rsidRPr="0045240C">
        <w:t>backhaul</w:t>
      </w:r>
    </w:p>
    <w:p w14:paraId="17247F48" w14:textId="77777777" w:rsidR="003F38D2" w:rsidRPr="00DA3F99" w:rsidRDefault="003F38D2" w:rsidP="003F38D2">
      <w:pPr>
        <w:ind w:left="720"/>
        <w:rPr>
          <w:strike/>
        </w:rPr>
      </w:pPr>
      <w:r w:rsidRPr="00DA3F99">
        <w:rPr>
          <w:strike/>
        </w:rPr>
        <w:t>Objective 2: Enhancement of the unified TCI framework for CJT/mTRP</w:t>
      </w:r>
    </w:p>
    <w:p w14:paraId="4EFC4922" w14:textId="77777777" w:rsidR="003F38D2" w:rsidRPr="00DA3F99" w:rsidRDefault="003F38D2" w:rsidP="003F38D2">
      <w:pPr>
        <w:ind w:left="720"/>
        <w:rPr>
          <w:strike/>
        </w:rPr>
      </w:pPr>
      <w:r w:rsidRPr="00DA3F99">
        <w:rPr>
          <w:strike/>
        </w:rPr>
        <w:t>Objective 3: Calibration of antenna arrays among TRP's with imperfect array synthesis</w:t>
      </w:r>
    </w:p>
    <w:p w14:paraId="58B016C3" w14:textId="77777777" w:rsidR="003F38D2" w:rsidRPr="00DA3F99" w:rsidRDefault="003F38D2" w:rsidP="003F38D2">
      <w:pPr>
        <w:ind w:left="720"/>
        <w:rPr>
          <w:strike/>
        </w:rPr>
      </w:pPr>
      <w:r w:rsidRPr="00DA3F99">
        <w:rPr>
          <w:strike/>
        </w:rPr>
        <w:t>Objective 4: Support UE assisted scheduling, precoding alignment between TRPs for coherent joint transmission/reception with non-ideal backhaul</w:t>
      </w:r>
    </w:p>
    <w:p w14:paraId="48100D0D" w14:textId="77777777" w:rsidR="003F38D2" w:rsidRPr="00DA3F99" w:rsidRDefault="003F38D2" w:rsidP="003F38D2">
      <w:pPr>
        <w:ind w:left="720"/>
        <w:rPr>
          <w:strike/>
        </w:rPr>
      </w:pPr>
      <w:r w:rsidRPr="00DA3F99">
        <w:rPr>
          <w:strike/>
        </w:rPr>
        <w:t>Objective 5: Extension of Type II CSI to up to Rank 8</w:t>
      </w:r>
    </w:p>
    <w:p w14:paraId="3BE7A486" w14:textId="6026B2C0" w:rsidR="00DA3F99" w:rsidRDefault="00DA3F99" w:rsidP="003F38D2">
      <w:pPr>
        <w:ind w:left="720"/>
      </w:pPr>
      <w:r>
        <w:t>Note: Assume legacy CSI-RS design and standalone aperiodic reporting on PUSCH.</w:t>
      </w:r>
    </w:p>
    <w:p w14:paraId="2A5B6465" w14:textId="77777777" w:rsidR="00DA3F99" w:rsidRDefault="00DA3F99" w:rsidP="003F38D2">
      <w:pPr>
        <w:ind w:left="720"/>
      </w:pPr>
    </w:p>
    <w:p w14:paraId="045C8A38" w14:textId="4A56819B" w:rsidR="00FC244E" w:rsidRDefault="00FC244E" w:rsidP="00FC244E">
      <w:pPr>
        <w:rPr>
          <w:lang w:val="en-GB" w:eastAsia="zh-CN"/>
        </w:rPr>
      </w:pPr>
      <w:r>
        <w:rPr>
          <w:lang w:val="en-GB" w:eastAsia="zh-CN"/>
        </w:rPr>
        <w:t>Comments:</w:t>
      </w:r>
    </w:p>
    <w:p w14:paraId="6D2F4AD3" w14:textId="76DE6364" w:rsidR="00FC244E" w:rsidRDefault="00DA3F99" w:rsidP="00FC244E">
      <w:pPr>
        <w:rPr>
          <w:lang w:val="en-GB" w:eastAsia="zh-CN"/>
        </w:rPr>
      </w:pPr>
      <w:r>
        <w:rPr>
          <w:lang w:val="en-GB" w:eastAsia="zh-CN"/>
        </w:rPr>
        <w:t>Samsung: Text on Obj 1 modified. Obj 3 and 4 are similar. Can be combined with Obj 1.</w:t>
      </w:r>
    </w:p>
    <w:p w14:paraId="7226C4A1" w14:textId="6265E6BA" w:rsidR="00DA3F99" w:rsidRDefault="00DA3F99" w:rsidP="00FC244E">
      <w:pPr>
        <w:rPr>
          <w:lang w:val="en-GB" w:eastAsia="zh-CN"/>
        </w:rPr>
      </w:pPr>
      <w:r>
        <w:rPr>
          <w:lang w:val="en-GB" w:eastAsia="zh-CN"/>
        </w:rPr>
        <w:t>Vivo: All of these objectives are meant for non-ideal backhaul. How does the framework work for non-ideal backhaul scenario?</w:t>
      </w:r>
    </w:p>
    <w:p w14:paraId="1EE1EE24" w14:textId="2852F889" w:rsidR="00DA3F99" w:rsidRDefault="00DA3F99" w:rsidP="00FC244E">
      <w:pPr>
        <w:rPr>
          <w:lang w:val="en-GB" w:eastAsia="zh-CN"/>
        </w:rPr>
      </w:pPr>
      <w:r>
        <w:rPr>
          <w:lang w:val="en-GB" w:eastAsia="zh-CN"/>
        </w:rPr>
        <w:lastRenderedPageBreak/>
        <w:t>Huawei: Prefer to keep non-ideal backhaul. Fine with modified version of Obj 1. Obj 2 and 5 do not seem to belong.</w:t>
      </w:r>
    </w:p>
    <w:p w14:paraId="57A5E3DE" w14:textId="70BAFFF8" w:rsidR="00DA3F99" w:rsidRDefault="00DA3F99" w:rsidP="00FC244E">
      <w:pPr>
        <w:rPr>
          <w:lang w:val="en-GB" w:eastAsia="zh-CN"/>
        </w:rPr>
      </w:pPr>
      <w:r>
        <w:rPr>
          <w:lang w:val="en-GB" w:eastAsia="zh-CN"/>
        </w:rPr>
        <w:t>AT&amp;T: Prefer to keep non-ideal backhaul. Support Samsung proposal for Obj 1 and Obj 3 and 4 are covered in Obj 1 now.</w:t>
      </w:r>
    </w:p>
    <w:p w14:paraId="3DBFEFAB" w14:textId="1BA15F0C" w:rsidR="00DA3F99" w:rsidRDefault="00DA3F99" w:rsidP="00FC244E">
      <w:pPr>
        <w:rPr>
          <w:lang w:val="en-GB" w:eastAsia="zh-CN"/>
        </w:rPr>
      </w:pPr>
      <w:r>
        <w:rPr>
          <w:lang w:val="en-GB" w:eastAsia="zh-CN"/>
        </w:rPr>
        <w:t>Nokia: On Obj 1, the intension is to extend the scope to different scenarios beyond Rel-18. We should do an evaluation stage first before any standardization.</w:t>
      </w:r>
    </w:p>
    <w:p w14:paraId="4CAE7714" w14:textId="5D7E8C0F" w:rsidR="00DA3F99" w:rsidRDefault="00DA3F99" w:rsidP="00FC244E">
      <w:pPr>
        <w:rPr>
          <w:lang w:val="en-GB" w:eastAsia="zh-CN"/>
        </w:rPr>
      </w:pPr>
      <w:r>
        <w:rPr>
          <w:lang w:val="en-GB" w:eastAsia="zh-CN"/>
        </w:rPr>
        <w:t>CATT: Support Samsung Obj 1. Both ideal and non-ideal backhaul should be considered.</w:t>
      </w:r>
    </w:p>
    <w:p w14:paraId="7A136E9F" w14:textId="20FA7E0F" w:rsidR="00DA3F99" w:rsidRDefault="00DA3F99" w:rsidP="00FC244E">
      <w:pPr>
        <w:rPr>
          <w:lang w:val="en-GB" w:eastAsia="zh-CN"/>
        </w:rPr>
      </w:pPr>
      <w:r>
        <w:rPr>
          <w:lang w:val="en-GB" w:eastAsia="zh-CN"/>
        </w:rPr>
        <w:t>Qualcomm: Keep Obj 1 only.</w:t>
      </w:r>
    </w:p>
    <w:p w14:paraId="7EAFFD15" w14:textId="537364FD" w:rsidR="00DA3F99" w:rsidRDefault="00DA3F99" w:rsidP="00FC244E">
      <w:pPr>
        <w:rPr>
          <w:lang w:val="en-GB" w:eastAsia="zh-CN"/>
        </w:rPr>
      </w:pPr>
      <w:r>
        <w:rPr>
          <w:lang w:val="en-GB" w:eastAsia="zh-CN"/>
        </w:rPr>
        <w:t>MTK: We don’t see the value with any of the objectives but would not object to Obj 1.</w:t>
      </w:r>
    </w:p>
    <w:p w14:paraId="31DC3213" w14:textId="514CB622" w:rsidR="00DA3F99" w:rsidRDefault="00DA3F99" w:rsidP="00FC244E">
      <w:pPr>
        <w:rPr>
          <w:lang w:val="en-GB" w:eastAsia="zh-CN"/>
        </w:rPr>
      </w:pPr>
      <w:r>
        <w:rPr>
          <w:lang w:val="en-GB" w:eastAsia="zh-CN"/>
        </w:rPr>
        <w:t>CMCC: Focus on non-ideal backhaul only.</w:t>
      </w:r>
    </w:p>
    <w:p w14:paraId="5F0677FA" w14:textId="4E8012FB" w:rsidR="00DA3F99" w:rsidRDefault="00DA3F99" w:rsidP="00FC244E">
      <w:pPr>
        <w:rPr>
          <w:lang w:val="en-GB" w:eastAsia="zh-CN"/>
        </w:rPr>
      </w:pPr>
      <w:r>
        <w:rPr>
          <w:lang w:val="en-GB" w:eastAsia="zh-CN"/>
        </w:rPr>
        <w:t>DOCOMO: Support Samsung’s Obj 1.</w:t>
      </w:r>
    </w:p>
    <w:p w14:paraId="7D41FDCB" w14:textId="6D946AB9" w:rsidR="00DA3F99" w:rsidRDefault="00DA3F99" w:rsidP="00DA3F99">
      <w:pPr>
        <w:rPr>
          <w:lang w:val="en-GB" w:eastAsia="zh-CN"/>
        </w:rPr>
      </w:pPr>
      <w:r>
        <w:t>Lenovo:</w:t>
      </w:r>
      <w:r>
        <w:rPr>
          <w:lang w:val="en-GB" w:eastAsia="zh-CN"/>
        </w:rPr>
        <w:t xml:space="preserve"> Support Samsung’s Obj 1.</w:t>
      </w:r>
    </w:p>
    <w:p w14:paraId="7C6AAF9C" w14:textId="7A834162" w:rsidR="00870C3C" w:rsidRDefault="00870C3C" w:rsidP="00DA3F99">
      <w:pPr>
        <w:rPr>
          <w:lang w:val="en-GB" w:eastAsia="zh-CN"/>
        </w:rPr>
      </w:pPr>
      <w:r>
        <w:rPr>
          <w:lang w:val="en-GB" w:eastAsia="zh-CN"/>
        </w:rPr>
        <w:t>E///: Support Samsung’s Obj 1.</w:t>
      </w:r>
    </w:p>
    <w:p w14:paraId="61A88C87" w14:textId="03A88666" w:rsidR="009E547A" w:rsidRDefault="009E547A" w:rsidP="00DA3F99">
      <w:pPr>
        <w:rPr>
          <w:lang w:val="en-GB" w:eastAsia="zh-CN"/>
        </w:rPr>
      </w:pPr>
      <w:r>
        <w:rPr>
          <w:lang w:val="en-GB" w:eastAsia="zh-CN"/>
        </w:rPr>
        <w:t xml:space="preserve">Moderator: Adjust Topic </w:t>
      </w:r>
      <w:r w:rsidR="000B0CDF">
        <w:rPr>
          <w:lang w:val="en-GB" w:eastAsia="zh-CN"/>
        </w:rPr>
        <w:t>3</w:t>
      </w:r>
      <w:r>
        <w:rPr>
          <w:lang w:val="en-GB" w:eastAsia="zh-CN"/>
        </w:rPr>
        <w:t xml:space="preserve"> objectives</w:t>
      </w:r>
      <w:r w:rsidR="006E29AC">
        <w:rPr>
          <w:lang w:val="en-GB" w:eastAsia="zh-CN"/>
        </w:rPr>
        <w:t xml:space="preserve"> including the note</w:t>
      </w:r>
      <w:r>
        <w:rPr>
          <w:lang w:val="en-GB" w:eastAsia="zh-CN"/>
        </w:rPr>
        <w:t xml:space="preserve"> as shown above. Further discussion can be handled in December.</w:t>
      </w:r>
    </w:p>
    <w:p w14:paraId="54BCD7B2" w14:textId="77777777" w:rsidR="00DA3F99" w:rsidRDefault="00DA3F99" w:rsidP="003F38D2"/>
    <w:p w14:paraId="6D2DE02F" w14:textId="77777777" w:rsidR="003F38D2" w:rsidRPr="00FA3934" w:rsidRDefault="003F38D2" w:rsidP="003F38D2">
      <w:pPr>
        <w:rPr>
          <w:b/>
          <w:bCs/>
        </w:rPr>
      </w:pPr>
      <w:r w:rsidRPr="00FA3934">
        <w:rPr>
          <w:b/>
          <w:bCs/>
        </w:rPr>
        <w:t>Topic 4: UL enhancements</w:t>
      </w:r>
    </w:p>
    <w:p w14:paraId="1DF6E78D" w14:textId="77777777" w:rsidR="003F38D2" w:rsidRDefault="003F38D2" w:rsidP="003F38D2">
      <w:pPr>
        <w:ind w:left="720"/>
      </w:pPr>
      <w:r>
        <w:t>Objective 1: STxMP enhancements (e.g. Simultaneous TX of PUCCH and PUSCH, Asymmetric panel implementations, mDCI PUCCH + PUCCH, STxMP with up to rank 8, Coherent SFN STxMP)</w:t>
      </w:r>
    </w:p>
    <w:p w14:paraId="26BA0BE5" w14:textId="3007EC95" w:rsidR="003F38D2" w:rsidRPr="00A516C5" w:rsidRDefault="003F38D2" w:rsidP="003F38D2">
      <w:pPr>
        <w:ind w:left="720"/>
        <w:rPr>
          <w:strike/>
        </w:rPr>
      </w:pPr>
      <w:r w:rsidRPr="00A516C5">
        <w:rPr>
          <w:strike/>
        </w:rPr>
        <w:t xml:space="preserve">Objective 2: </w:t>
      </w:r>
      <w:r w:rsidR="00A516C5">
        <w:rPr>
          <w:strike/>
        </w:rPr>
        <w:t>F</w:t>
      </w:r>
      <w:r w:rsidRPr="00A516C5">
        <w:rPr>
          <w:strike/>
        </w:rPr>
        <w:t>requency selective precoding</w:t>
      </w:r>
    </w:p>
    <w:p w14:paraId="72262DB0" w14:textId="77777777" w:rsidR="003F38D2" w:rsidRPr="00C019FE" w:rsidRDefault="003F38D2" w:rsidP="003F38D2">
      <w:pPr>
        <w:ind w:left="720"/>
        <w:rPr>
          <w:strike/>
        </w:rPr>
      </w:pPr>
      <w:r w:rsidRPr="00C019FE">
        <w:rPr>
          <w:strike/>
        </w:rPr>
        <w:t>Objective 3: More than 1 layer DFT-s-OFDM waveform based PUSCH</w:t>
      </w:r>
    </w:p>
    <w:p w14:paraId="323A12C1" w14:textId="77777777" w:rsidR="003F38D2" w:rsidRDefault="003F38D2" w:rsidP="003F38D2">
      <w:pPr>
        <w:ind w:left="720"/>
      </w:pPr>
      <w:r>
        <w:t>Objective 4: Enhancements for UL 3Tx including 3Tx for UL codebook and non-codebook based transmission</w:t>
      </w:r>
    </w:p>
    <w:p w14:paraId="69C03256" w14:textId="77777777" w:rsidR="003F38D2" w:rsidRPr="00C019FE" w:rsidRDefault="003F38D2" w:rsidP="003F38D2">
      <w:pPr>
        <w:ind w:left="720"/>
        <w:rPr>
          <w:strike/>
        </w:rPr>
      </w:pPr>
      <w:r w:rsidRPr="00C019FE">
        <w:rPr>
          <w:strike/>
        </w:rPr>
        <w:t>Objective 5: More than 2 UE panels</w:t>
      </w:r>
    </w:p>
    <w:p w14:paraId="4D5F1286" w14:textId="77777777" w:rsidR="00997BBC" w:rsidRDefault="00997BBC" w:rsidP="00997BBC">
      <w:pPr>
        <w:rPr>
          <w:lang w:val="en-GB" w:eastAsia="zh-CN"/>
        </w:rPr>
      </w:pPr>
      <w:r>
        <w:rPr>
          <w:lang w:val="en-GB" w:eastAsia="zh-CN"/>
        </w:rPr>
        <w:t>Comments:</w:t>
      </w:r>
    </w:p>
    <w:p w14:paraId="535681CF" w14:textId="77EC645C" w:rsidR="00997BBC" w:rsidRDefault="00120B80" w:rsidP="00997BBC">
      <w:pPr>
        <w:rPr>
          <w:lang w:val="en-GB" w:eastAsia="zh-CN"/>
        </w:rPr>
      </w:pPr>
      <w:r>
        <w:rPr>
          <w:lang w:val="en-GB" w:eastAsia="zh-CN"/>
        </w:rPr>
        <w:t>Vivo: Obj 1 under Topic 11 is also part of UL enhancements. Subset of Obj 2 here.</w:t>
      </w:r>
    </w:p>
    <w:p w14:paraId="37A8BA5C" w14:textId="13C502D1" w:rsidR="00120B80" w:rsidRDefault="00120B80" w:rsidP="00997BBC">
      <w:pPr>
        <w:rPr>
          <w:lang w:val="en-GB" w:eastAsia="zh-CN"/>
        </w:rPr>
      </w:pPr>
      <w:r>
        <w:rPr>
          <w:lang w:val="en-GB" w:eastAsia="zh-CN"/>
        </w:rPr>
        <w:t>OPPO: Obj 4 is the most important for near future deployment.</w:t>
      </w:r>
    </w:p>
    <w:p w14:paraId="79F21939" w14:textId="4E366F80" w:rsidR="00120B80" w:rsidRDefault="00120B80" w:rsidP="00997BBC">
      <w:pPr>
        <w:rPr>
          <w:lang w:val="en-GB" w:eastAsia="zh-CN"/>
        </w:rPr>
      </w:pPr>
      <w:r>
        <w:rPr>
          <w:lang w:val="en-GB" w:eastAsia="zh-CN"/>
        </w:rPr>
        <w:t>Apple: Too many objectives. Concern with Obj 1 and 5.</w:t>
      </w:r>
    </w:p>
    <w:p w14:paraId="4FCF4C47" w14:textId="738A6C38" w:rsidR="00120B80" w:rsidRDefault="00120B80" w:rsidP="00997BBC">
      <w:pPr>
        <w:rPr>
          <w:lang w:val="en-GB" w:eastAsia="zh-CN"/>
        </w:rPr>
      </w:pPr>
      <w:r>
        <w:rPr>
          <w:lang w:val="en-GB" w:eastAsia="zh-CN"/>
        </w:rPr>
        <w:t>LG: Strongly support this topic and we certainly need to do downscoping but need to include as many of Topic 4 as possible. Most important is Obj 1.</w:t>
      </w:r>
    </w:p>
    <w:p w14:paraId="1C74A93F" w14:textId="0045BCCD" w:rsidR="00120B80" w:rsidRDefault="00120B80" w:rsidP="00997BBC">
      <w:pPr>
        <w:rPr>
          <w:lang w:val="en-GB" w:eastAsia="zh-CN"/>
        </w:rPr>
      </w:pPr>
      <w:r>
        <w:rPr>
          <w:lang w:val="en-GB" w:eastAsia="zh-CN"/>
        </w:rPr>
        <w:t>TIM</w:t>
      </w:r>
      <w:r w:rsidR="00211F90">
        <w:rPr>
          <w:lang w:val="en-GB" w:eastAsia="zh-CN"/>
        </w:rPr>
        <w:t>, T-M</w:t>
      </w:r>
      <w:r w:rsidR="00002881">
        <w:rPr>
          <w:lang w:val="en-GB" w:eastAsia="zh-CN"/>
        </w:rPr>
        <w:t>obile USA, Telus, Bell Mobility, Vodafone, Google, China Unicom, China Telecom, ZTE, OPPO</w:t>
      </w:r>
      <w:r w:rsidR="00C019FE">
        <w:rPr>
          <w:lang w:val="en-GB" w:eastAsia="zh-CN"/>
        </w:rPr>
        <w:t>, Orange</w:t>
      </w:r>
      <w:r>
        <w:rPr>
          <w:lang w:val="en-GB" w:eastAsia="zh-CN"/>
        </w:rPr>
        <w:t>: Support Obj 4.</w:t>
      </w:r>
    </w:p>
    <w:p w14:paraId="298F0B5C" w14:textId="58ACBE4A" w:rsidR="006E29AC" w:rsidRPr="007543A5" w:rsidRDefault="006E29AC" w:rsidP="006E29AC">
      <w:pPr>
        <w:rPr>
          <w:lang w:val="en-GB" w:eastAsia="zh-CN"/>
        </w:rPr>
      </w:pPr>
      <w:r>
        <w:rPr>
          <w:lang w:val="en-GB" w:eastAsia="zh-CN"/>
        </w:rPr>
        <w:t>Moderator: Adjust Topic 4 objectives as shown above. Further discussion can be handled in December.</w:t>
      </w:r>
    </w:p>
    <w:p w14:paraId="03457FE7" w14:textId="77777777" w:rsidR="003F38D2" w:rsidRDefault="003F38D2" w:rsidP="003F38D2"/>
    <w:p w14:paraId="1C488448" w14:textId="078B4C6E" w:rsidR="003F38D2" w:rsidRPr="00FA3934" w:rsidRDefault="003F38D2" w:rsidP="003F38D2">
      <w:pPr>
        <w:rPr>
          <w:b/>
          <w:bCs/>
        </w:rPr>
      </w:pPr>
      <w:r w:rsidRPr="00FA3934">
        <w:rPr>
          <w:b/>
          <w:bCs/>
        </w:rPr>
        <w:t>Topic 5: Enhancement</w:t>
      </w:r>
      <w:r w:rsidR="00B60534">
        <w:rPr>
          <w:b/>
          <w:bCs/>
        </w:rPr>
        <w:t xml:space="preserve"> </w:t>
      </w:r>
      <w:r w:rsidRPr="00FA3934">
        <w:rPr>
          <w:b/>
          <w:bCs/>
        </w:rPr>
        <w:t xml:space="preserve">for </w:t>
      </w:r>
      <w:r w:rsidRPr="00B00ECD">
        <w:rPr>
          <w:b/>
          <w:bCs/>
          <w:strike/>
        </w:rPr>
        <w:t xml:space="preserve">UL-TRP only </w:t>
      </w:r>
      <w:r w:rsidR="00211F90" w:rsidRPr="00B00ECD">
        <w:rPr>
          <w:b/>
          <w:bCs/>
          <w:strike/>
        </w:rPr>
        <w:t>and</w:t>
      </w:r>
      <w:r w:rsidR="00211F90">
        <w:rPr>
          <w:b/>
          <w:bCs/>
        </w:rPr>
        <w:t xml:space="preserve"> </w:t>
      </w:r>
      <w:bookmarkStart w:id="4" w:name="_Hlk145567342"/>
      <w:r w:rsidR="00211F90">
        <w:rPr>
          <w:b/>
          <w:bCs/>
        </w:rPr>
        <w:t>asymmetric downlink S-TRP</w:t>
      </w:r>
      <w:bookmarkEnd w:id="4"/>
      <w:r w:rsidR="00211F90">
        <w:rPr>
          <w:b/>
          <w:bCs/>
        </w:rPr>
        <w:t xml:space="preserve">/UL M-TRP </w:t>
      </w:r>
      <w:r w:rsidRPr="00FA3934">
        <w:rPr>
          <w:b/>
          <w:bCs/>
        </w:rPr>
        <w:t>scenario</w:t>
      </w:r>
      <w:r w:rsidR="00B00ECD">
        <w:rPr>
          <w:b/>
          <w:bCs/>
        </w:rPr>
        <w:t xml:space="preserve"> assuming intra-band in</w:t>
      </w:r>
      <w:r w:rsidR="00AC038E">
        <w:rPr>
          <w:b/>
          <w:bCs/>
        </w:rPr>
        <w:t>t</w:t>
      </w:r>
      <w:r w:rsidR="00B00ECD">
        <w:rPr>
          <w:b/>
          <w:bCs/>
        </w:rPr>
        <w:t>ra-cell non-co-located M-TRP scenarios without changing existing cell definition or defining a new cell</w:t>
      </w:r>
    </w:p>
    <w:p w14:paraId="2B514900" w14:textId="7F4B1961" w:rsidR="003F38D2" w:rsidRPr="0045240C" w:rsidRDefault="003F38D2" w:rsidP="003F38D2">
      <w:pPr>
        <w:ind w:left="720"/>
      </w:pPr>
      <w:r w:rsidRPr="0045240C">
        <w:t xml:space="preserve">Objective 1: </w:t>
      </w:r>
      <w:r w:rsidR="00B00ECD">
        <w:t>Extension of Rel-18 2</w:t>
      </w:r>
      <w:r w:rsidRPr="0045240C">
        <w:t xml:space="preserve">TA </w:t>
      </w:r>
      <w:r w:rsidR="00B00ECD">
        <w:t>mDCI to sDCI assuming legacy PRACH resources</w:t>
      </w:r>
    </w:p>
    <w:p w14:paraId="51134ED1" w14:textId="193326A0" w:rsidR="003F38D2" w:rsidRPr="0045240C" w:rsidRDefault="003F38D2" w:rsidP="003F38D2">
      <w:pPr>
        <w:ind w:left="720"/>
      </w:pPr>
      <w:r w:rsidRPr="0045240C">
        <w:t xml:space="preserve">Objective 2: </w:t>
      </w:r>
      <w:r w:rsidR="00B00ECD">
        <w:t xml:space="preserve">Separate </w:t>
      </w:r>
      <w:r w:rsidRPr="0045240C">
        <w:t>UL power control</w:t>
      </w:r>
      <w:r w:rsidR="00B00ECD">
        <w:t xml:space="preserve"> for SRS </w:t>
      </w:r>
      <w:r w:rsidR="007B57CC">
        <w:t xml:space="preserve">only </w:t>
      </w:r>
      <w:r w:rsidR="00B00ECD">
        <w:t xml:space="preserve">to downlink S-TRP </w:t>
      </w:r>
      <w:r w:rsidR="00567606">
        <w:t xml:space="preserve">from SRS to UL M-TRP </w:t>
      </w:r>
      <w:r w:rsidR="00B00ECD">
        <w:t xml:space="preserve">and </w:t>
      </w:r>
      <w:r w:rsidR="00567606">
        <w:t xml:space="preserve">introduce </w:t>
      </w:r>
      <w:r w:rsidR="00B00ECD">
        <w:t>path loss measurement to uplink M-TRP</w:t>
      </w:r>
    </w:p>
    <w:p w14:paraId="2202DD23" w14:textId="77777777" w:rsidR="003F38D2" w:rsidRPr="00B00ECD" w:rsidRDefault="003F38D2" w:rsidP="003F38D2">
      <w:pPr>
        <w:ind w:left="720"/>
        <w:rPr>
          <w:strike/>
        </w:rPr>
      </w:pPr>
      <w:r w:rsidRPr="00B00ECD">
        <w:rPr>
          <w:strike/>
        </w:rPr>
        <w:t>Objective 3: UL BM enhancements</w:t>
      </w:r>
    </w:p>
    <w:p w14:paraId="220FB322" w14:textId="77777777" w:rsidR="006E29AC" w:rsidRDefault="006E29AC" w:rsidP="00997BBC">
      <w:pPr>
        <w:rPr>
          <w:lang w:val="en-GB" w:eastAsia="zh-CN"/>
        </w:rPr>
      </w:pPr>
    </w:p>
    <w:p w14:paraId="45D99C88" w14:textId="71FD6B71" w:rsidR="00997BBC" w:rsidRDefault="00997BBC" w:rsidP="00997BBC">
      <w:pPr>
        <w:rPr>
          <w:lang w:val="en-GB" w:eastAsia="zh-CN"/>
        </w:rPr>
      </w:pPr>
      <w:r>
        <w:rPr>
          <w:lang w:val="en-GB" w:eastAsia="zh-CN"/>
        </w:rPr>
        <w:t>Comments:</w:t>
      </w:r>
    </w:p>
    <w:p w14:paraId="4856F089" w14:textId="03FF9A74" w:rsidR="00997BBC" w:rsidRDefault="00B00ECD" w:rsidP="00997BBC">
      <w:pPr>
        <w:rPr>
          <w:lang w:val="en-GB" w:eastAsia="zh-CN"/>
        </w:rPr>
      </w:pPr>
      <w:r>
        <w:rPr>
          <w:lang w:val="en-GB" w:eastAsia="zh-CN"/>
        </w:rPr>
        <w:t>Samsung: We can update the description as above.</w:t>
      </w:r>
    </w:p>
    <w:p w14:paraId="4AEB5C07" w14:textId="24E4373C" w:rsidR="00B60534" w:rsidRDefault="00B60534" w:rsidP="00997BBC">
      <w:pPr>
        <w:rPr>
          <w:lang w:val="en-GB" w:eastAsia="zh-CN"/>
        </w:rPr>
      </w:pPr>
      <w:r>
        <w:rPr>
          <w:lang w:val="en-GB" w:eastAsia="zh-CN"/>
        </w:rPr>
        <w:t>LG: Intention is not to consider UL S-TRP operation. This feature is not workable. Add “at least”.</w:t>
      </w:r>
    </w:p>
    <w:p w14:paraId="6D3FA868" w14:textId="2BFA79FA" w:rsidR="00B60534" w:rsidRDefault="00B60534" w:rsidP="00997BBC">
      <w:pPr>
        <w:rPr>
          <w:lang w:val="en-GB" w:eastAsia="zh-CN"/>
        </w:rPr>
      </w:pPr>
      <w:r>
        <w:rPr>
          <w:lang w:val="en-GB" w:eastAsia="zh-CN"/>
        </w:rPr>
        <w:t>MediaTek: The whole point was to downscope. Do not agree to “at least” addition.</w:t>
      </w:r>
    </w:p>
    <w:p w14:paraId="7ACF4873" w14:textId="4C2D00F1" w:rsidR="00B60534" w:rsidRDefault="00B60534" w:rsidP="00997BBC">
      <w:pPr>
        <w:rPr>
          <w:lang w:val="en-GB" w:eastAsia="zh-CN"/>
        </w:rPr>
      </w:pPr>
      <w:r>
        <w:rPr>
          <w:lang w:val="en-GB" w:eastAsia="zh-CN"/>
        </w:rPr>
        <w:t>Intel: Similar comment as LG. Original intention was UL-TRP only. Add a note “Objective is aiming to only enable UL TRP”</w:t>
      </w:r>
    </w:p>
    <w:p w14:paraId="46C82150" w14:textId="70D9018B" w:rsidR="00B60534" w:rsidRDefault="00B60534" w:rsidP="00997BBC">
      <w:pPr>
        <w:rPr>
          <w:lang w:val="en-GB" w:eastAsia="zh-CN"/>
        </w:rPr>
      </w:pPr>
      <w:r>
        <w:rPr>
          <w:lang w:val="en-GB" w:eastAsia="zh-CN"/>
        </w:rPr>
        <w:t>DOCOMO: Fine with the current formulation.</w:t>
      </w:r>
    </w:p>
    <w:p w14:paraId="75F7095A" w14:textId="35EF5784" w:rsidR="00567606" w:rsidRDefault="00567606" w:rsidP="00997BBC">
      <w:pPr>
        <w:rPr>
          <w:lang w:val="en-GB" w:eastAsia="zh-CN"/>
        </w:rPr>
      </w:pPr>
      <w:r>
        <w:rPr>
          <w:lang w:val="en-GB" w:eastAsia="zh-CN"/>
        </w:rPr>
        <w:t>OPPO: The note is not needed. It is up to implementation.</w:t>
      </w:r>
    </w:p>
    <w:p w14:paraId="3F3AF5A6" w14:textId="01D17E6E" w:rsidR="00567606" w:rsidRDefault="00567606" w:rsidP="00997BBC">
      <w:pPr>
        <w:rPr>
          <w:lang w:val="en-GB" w:eastAsia="zh-CN"/>
        </w:rPr>
      </w:pPr>
      <w:r>
        <w:rPr>
          <w:lang w:val="en-GB" w:eastAsia="zh-CN"/>
        </w:rPr>
        <w:t>CMCC: Share same view as OPPO. A</w:t>
      </w:r>
      <w:r w:rsidRPr="00567606">
        <w:rPr>
          <w:lang w:val="en-GB" w:eastAsia="zh-CN"/>
        </w:rPr>
        <w:t xml:space="preserve">symmetric downlink S-TRP </w:t>
      </w:r>
      <w:r>
        <w:rPr>
          <w:lang w:val="en-GB" w:eastAsia="zh-CN"/>
        </w:rPr>
        <w:t>is from a UE perspective only.</w:t>
      </w:r>
    </w:p>
    <w:p w14:paraId="2B2554BD" w14:textId="409CEDBF" w:rsidR="00567606" w:rsidRDefault="00567606" w:rsidP="00997BBC">
      <w:pPr>
        <w:rPr>
          <w:lang w:val="en-GB" w:eastAsia="zh-CN"/>
        </w:rPr>
      </w:pPr>
      <w:r>
        <w:rPr>
          <w:lang w:val="en-GB" w:eastAsia="zh-CN"/>
        </w:rPr>
        <w:t>Qualcomm: Agree with Samsung but the wording is unclear.</w:t>
      </w:r>
      <w:r w:rsidR="00AC038E">
        <w:rPr>
          <w:lang w:val="en-GB" w:eastAsia="zh-CN"/>
        </w:rPr>
        <w:t xml:space="preserve"> Suggested revisions above.</w:t>
      </w:r>
    </w:p>
    <w:p w14:paraId="42EFA50E" w14:textId="64A5FF73" w:rsidR="00AC038E" w:rsidRDefault="00AC038E" w:rsidP="00997BBC">
      <w:pPr>
        <w:rPr>
          <w:lang w:val="en-GB" w:eastAsia="zh-CN"/>
        </w:rPr>
      </w:pPr>
      <w:r>
        <w:rPr>
          <w:lang w:val="en-GB" w:eastAsia="zh-CN"/>
        </w:rPr>
        <w:t>ZTE: We also support this Topic.</w:t>
      </w:r>
    </w:p>
    <w:p w14:paraId="46403817" w14:textId="1222D7B8" w:rsidR="00AC038E" w:rsidRDefault="00AC038E" w:rsidP="00997BBC">
      <w:pPr>
        <w:rPr>
          <w:lang w:val="en-GB" w:eastAsia="zh-CN"/>
        </w:rPr>
      </w:pPr>
      <w:r>
        <w:rPr>
          <w:lang w:val="en-GB" w:eastAsia="zh-CN"/>
        </w:rPr>
        <w:t>Nokia: In principle, downlink and uplink could be on different cells but to keep the scope limited we prefer to keep intra-cell. We also support.</w:t>
      </w:r>
    </w:p>
    <w:p w14:paraId="50CA28C1" w14:textId="41C60EB6" w:rsidR="00AC038E" w:rsidRDefault="00AC038E" w:rsidP="00997BBC">
      <w:pPr>
        <w:rPr>
          <w:lang w:val="en-GB" w:eastAsia="zh-CN"/>
        </w:rPr>
      </w:pPr>
      <w:r>
        <w:rPr>
          <w:lang w:val="en-GB" w:eastAsia="zh-CN"/>
        </w:rPr>
        <w:t>China Unicom/China Telcom/Ericsson also support.</w:t>
      </w:r>
    </w:p>
    <w:p w14:paraId="3C9D4505" w14:textId="075431EB" w:rsidR="00AC038E" w:rsidRDefault="00AC038E" w:rsidP="00997BBC">
      <w:pPr>
        <w:rPr>
          <w:lang w:val="en-GB" w:eastAsia="zh-CN"/>
        </w:rPr>
      </w:pPr>
      <w:r>
        <w:rPr>
          <w:lang w:val="en-GB" w:eastAsia="zh-CN"/>
        </w:rPr>
        <w:t>AT&amp;T: OK with the formulation but need to understand the rationale for the work to know what the gains are.</w:t>
      </w:r>
    </w:p>
    <w:p w14:paraId="12DD82E2" w14:textId="2D0BB4AE" w:rsidR="00AC038E" w:rsidRDefault="00AC038E" w:rsidP="00997BBC">
      <w:pPr>
        <w:rPr>
          <w:lang w:val="en-GB" w:eastAsia="zh-CN"/>
        </w:rPr>
      </w:pPr>
      <w:r>
        <w:rPr>
          <w:lang w:val="en-GB" w:eastAsia="zh-CN"/>
        </w:rPr>
        <w:t>DOCOMO: Two scenarios to improve the UL.</w:t>
      </w:r>
    </w:p>
    <w:p w14:paraId="450B7853" w14:textId="6DA333F8" w:rsidR="007B57CC" w:rsidRDefault="007B57CC" w:rsidP="00997BBC">
      <w:pPr>
        <w:rPr>
          <w:lang w:val="en-GB" w:eastAsia="zh-CN"/>
        </w:rPr>
      </w:pPr>
      <w:r>
        <w:rPr>
          <w:lang w:val="en-GB" w:eastAsia="zh-CN"/>
        </w:rPr>
        <w:t>CMCC: No need to limit to “intra-cell”.</w:t>
      </w:r>
    </w:p>
    <w:p w14:paraId="714FD93D" w14:textId="4C63F321" w:rsidR="007B57CC" w:rsidRDefault="007B57CC" w:rsidP="00997BBC">
      <w:pPr>
        <w:rPr>
          <w:lang w:val="en-GB" w:eastAsia="zh-CN"/>
        </w:rPr>
      </w:pPr>
      <w:r>
        <w:rPr>
          <w:lang w:val="en-GB" w:eastAsia="zh-CN"/>
        </w:rPr>
        <w:t>Vivo: Is it power control for SRS only?</w:t>
      </w:r>
    </w:p>
    <w:p w14:paraId="65D83E48" w14:textId="5BB60C29" w:rsidR="006E29AC" w:rsidRDefault="006E29AC" w:rsidP="00997BBC">
      <w:pPr>
        <w:rPr>
          <w:lang w:val="en-GB" w:eastAsia="zh-CN"/>
        </w:rPr>
      </w:pPr>
      <w:r>
        <w:rPr>
          <w:lang w:val="en-GB" w:eastAsia="zh-CN"/>
        </w:rPr>
        <w:t>Moderator: Adjust Topic 5 objectives as shown above. Further discussion can be handled in December.</w:t>
      </w:r>
    </w:p>
    <w:p w14:paraId="52BEEC80" w14:textId="77777777" w:rsidR="003F38D2" w:rsidRPr="0045240C" w:rsidRDefault="003F38D2" w:rsidP="003F38D2">
      <w:pPr>
        <w:rPr>
          <w:lang w:val="en-GB" w:eastAsia="zh-CN"/>
        </w:rPr>
      </w:pPr>
    </w:p>
    <w:p w14:paraId="0183D62D" w14:textId="6D353DBB" w:rsidR="003F38D2" w:rsidRPr="00FA3934" w:rsidRDefault="003F38D2" w:rsidP="003F38D2">
      <w:pPr>
        <w:rPr>
          <w:b/>
          <w:bCs/>
          <w:lang w:val="en-GB" w:eastAsia="zh-CN"/>
        </w:rPr>
      </w:pPr>
      <w:r w:rsidRPr="00FA3934">
        <w:rPr>
          <w:b/>
          <w:bCs/>
        </w:rPr>
        <w:t xml:space="preserve">Topic 6: </w:t>
      </w:r>
      <w:r w:rsidRPr="00FA3934">
        <w:rPr>
          <w:b/>
          <w:bCs/>
          <w:lang w:val="en-GB" w:eastAsia="zh-CN"/>
        </w:rPr>
        <w:t xml:space="preserve">6Rx/8Rx UE enhancements with lower complexity </w:t>
      </w:r>
      <w:r w:rsidR="00120B80">
        <w:rPr>
          <w:b/>
          <w:bCs/>
          <w:lang w:val="en-GB" w:eastAsia="zh-CN"/>
        </w:rPr>
        <w:t xml:space="preserve">utilizing two segments of 3/4 Rx antenna units </w:t>
      </w:r>
      <w:r w:rsidRPr="00FA3934">
        <w:rPr>
          <w:b/>
          <w:bCs/>
          <w:lang w:val="en-GB" w:eastAsia="zh-CN"/>
        </w:rPr>
        <w:t>up to 8-layer DL Tx</w:t>
      </w:r>
      <w:r w:rsidR="00B00ECD">
        <w:rPr>
          <w:b/>
          <w:bCs/>
          <w:lang w:val="en-GB" w:eastAsia="zh-CN"/>
        </w:rPr>
        <w:t xml:space="preserve"> based on legacy codebook and legacy codeword to layer mapping</w:t>
      </w:r>
    </w:p>
    <w:p w14:paraId="039D622A" w14:textId="1F0AB492" w:rsidR="003F38D2" w:rsidRPr="003F38D2" w:rsidRDefault="003F38D2" w:rsidP="003F38D2">
      <w:pPr>
        <w:ind w:left="720"/>
      </w:pPr>
      <w:r w:rsidRPr="0045240C">
        <w:lastRenderedPageBreak/>
        <w:t xml:space="preserve">Objective 1: </w:t>
      </w:r>
      <w:r w:rsidR="00B00ECD">
        <w:t>SRS antenna port grouping, CSI and codeword association to the segments of receive antenna.</w:t>
      </w:r>
    </w:p>
    <w:p w14:paraId="4A569D86" w14:textId="77777777" w:rsidR="00997BBC" w:rsidRDefault="00997BBC" w:rsidP="00997BBC">
      <w:pPr>
        <w:rPr>
          <w:lang w:val="en-GB" w:eastAsia="zh-CN"/>
        </w:rPr>
      </w:pPr>
      <w:r>
        <w:rPr>
          <w:lang w:val="en-GB" w:eastAsia="zh-CN"/>
        </w:rPr>
        <w:t>Comments:</w:t>
      </w:r>
    </w:p>
    <w:p w14:paraId="43C9BF07" w14:textId="1D4AD114" w:rsidR="00120B80" w:rsidRDefault="00120B80" w:rsidP="00120B80">
      <w:pPr>
        <w:rPr>
          <w:lang w:val="en-GB" w:eastAsia="zh-CN"/>
        </w:rPr>
      </w:pPr>
      <w:r>
        <w:rPr>
          <w:lang w:val="en-GB" w:eastAsia="zh-CN"/>
        </w:rPr>
        <w:t xml:space="preserve">Huawei: </w:t>
      </w:r>
      <w:r w:rsidR="00F17B7D">
        <w:rPr>
          <w:lang w:val="en-GB" w:eastAsia="zh-CN"/>
        </w:rPr>
        <w:t xml:space="preserve">Add </w:t>
      </w:r>
      <w:r w:rsidR="00295156">
        <w:rPr>
          <w:lang w:val="en-GB" w:eastAsia="zh-CN"/>
        </w:rPr>
        <w:t>“</w:t>
      </w:r>
      <w:r w:rsidR="00F17B7D" w:rsidRPr="00F17B7D">
        <w:rPr>
          <w:lang w:val="en-GB" w:eastAsia="zh-CN"/>
        </w:rPr>
        <w:t>utilizing two segments of 3/4 Rx antenna units</w:t>
      </w:r>
      <w:r w:rsidR="00295156">
        <w:rPr>
          <w:lang w:val="en-GB" w:eastAsia="zh-CN"/>
        </w:rPr>
        <w:t>”</w:t>
      </w:r>
      <w:r w:rsidR="00F17B7D">
        <w:rPr>
          <w:lang w:val="en-GB" w:eastAsia="zh-CN"/>
        </w:rPr>
        <w:t xml:space="preserve"> to topic 6 as above.</w:t>
      </w:r>
    </w:p>
    <w:p w14:paraId="2E12CDAC" w14:textId="20CF4CBE" w:rsidR="00B00ECD" w:rsidRDefault="00B00ECD" w:rsidP="00120B80">
      <w:pPr>
        <w:rPr>
          <w:lang w:val="en-GB" w:eastAsia="zh-CN"/>
        </w:rPr>
      </w:pPr>
      <w:r>
        <w:rPr>
          <w:lang w:val="en-GB" w:eastAsia="zh-CN"/>
        </w:rPr>
        <w:t>Samsung: Further adjust the text as above.</w:t>
      </w:r>
    </w:p>
    <w:p w14:paraId="77E5EAC7" w14:textId="258F233D" w:rsidR="00997BBC" w:rsidRDefault="007B57CC" w:rsidP="00997BBC">
      <w:pPr>
        <w:rPr>
          <w:lang w:val="en-GB" w:eastAsia="zh-CN"/>
        </w:rPr>
      </w:pPr>
      <w:r>
        <w:rPr>
          <w:lang w:val="en-GB" w:eastAsia="zh-CN"/>
        </w:rPr>
        <w:t>Vivo: From a receiver perspective, this proposal is for rank higher than 4. Inter-layer interference should be studied first.</w:t>
      </w:r>
    </w:p>
    <w:p w14:paraId="7B6244E7" w14:textId="6003B848" w:rsidR="007B57CC" w:rsidRDefault="007B57CC" w:rsidP="00997BBC">
      <w:pPr>
        <w:rPr>
          <w:lang w:val="en-GB" w:eastAsia="zh-CN"/>
        </w:rPr>
      </w:pPr>
      <w:r>
        <w:rPr>
          <w:lang w:val="en-GB" w:eastAsia="zh-CN"/>
        </w:rPr>
        <w:t>Spreadtrum: This is a new antenna structure. How about four segments or 2 Rx antenna units. CSI part: does it include BM and reporting?</w:t>
      </w:r>
    </w:p>
    <w:p w14:paraId="67230EAB" w14:textId="6B48C628" w:rsidR="003F38D2" w:rsidRDefault="007B57CC" w:rsidP="007543A5">
      <w:pPr>
        <w:rPr>
          <w:lang w:val="en-GB" w:eastAsia="zh-CN"/>
        </w:rPr>
      </w:pPr>
      <w:r>
        <w:rPr>
          <w:lang w:val="en-GB" w:eastAsia="zh-CN"/>
        </w:rPr>
        <w:t xml:space="preserve">Nokia: I </w:t>
      </w:r>
      <w:r w:rsidR="00E32F26">
        <w:rPr>
          <w:lang w:val="en-GB" w:eastAsia="zh-CN"/>
        </w:rPr>
        <w:t xml:space="preserve">am </w:t>
      </w:r>
      <w:r>
        <w:rPr>
          <w:lang w:val="en-GB" w:eastAsia="zh-CN"/>
        </w:rPr>
        <w:t>s</w:t>
      </w:r>
      <w:r w:rsidR="00E32F26">
        <w:rPr>
          <w:lang w:val="en-GB" w:eastAsia="zh-CN"/>
        </w:rPr>
        <w:t>y</w:t>
      </w:r>
      <w:r>
        <w:rPr>
          <w:lang w:val="en-GB" w:eastAsia="zh-CN"/>
        </w:rPr>
        <w:t>mp</w:t>
      </w:r>
      <w:r w:rsidR="00E32F26">
        <w:rPr>
          <w:lang w:val="en-GB" w:eastAsia="zh-CN"/>
        </w:rPr>
        <w:t>athetic</w:t>
      </w:r>
      <w:r>
        <w:rPr>
          <w:lang w:val="en-GB" w:eastAsia="zh-CN"/>
        </w:rPr>
        <w:t xml:space="preserve"> with Spreadtrum </w:t>
      </w:r>
      <w:r w:rsidR="00E32F26">
        <w:rPr>
          <w:lang w:val="en-GB" w:eastAsia="zh-CN"/>
        </w:rPr>
        <w:t xml:space="preserve">as to the need </w:t>
      </w:r>
      <w:r>
        <w:rPr>
          <w:lang w:val="en-GB" w:eastAsia="zh-CN"/>
        </w:rPr>
        <w:t>to work on a specific receiver architecture in RAN1. We need to study the possible receivers and understand the gains before we can do any work in RAN1.</w:t>
      </w:r>
    </w:p>
    <w:p w14:paraId="2BB7CF8C" w14:textId="2ACCDD2D" w:rsidR="007B57CC" w:rsidRDefault="007B57CC" w:rsidP="007543A5">
      <w:pPr>
        <w:rPr>
          <w:lang w:val="en-GB" w:eastAsia="zh-CN"/>
        </w:rPr>
      </w:pPr>
      <w:r>
        <w:rPr>
          <w:lang w:val="en-GB" w:eastAsia="zh-CN"/>
        </w:rPr>
        <w:t>Samsung: The scope is clear and why we need Obj 1.</w:t>
      </w:r>
    </w:p>
    <w:p w14:paraId="67A2E637" w14:textId="373D5D3A" w:rsidR="006E29AC" w:rsidRDefault="006E29AC" w:rsidP="007543A5">
      <w:pPr>
        <w:rPr>
          <w:lang w:val="en-GB" w:eastAsia="zh-CN"/>
        </w:rPr>
      </w:pPr>
      <w:r>
        <w:rPr>
          <w:lang w:val="en-GB" w:eastAsia="zh-CN"/>
        </w:rPr>
        <w:t>Moderator: Adjust Topic 6 objectives as shown above. Further discussion can be handled in December.</w:t>
      </w:r>
    </w:p>
    <w:p w14:paraId="0EE8C651" w14:textId="77777777" w:rsidR="005577BF" w:rsidRDefault="005577BF" w:rsidP="007543A5">
      <w:pPr>
        <w:rPr>
          <w:lang w:val="en-GB" w:eastAsia="zh-CN"/>
        </w:rPr>
      </w:pPr>
    </w:p>
    <w:p w14:paraId="0F56A58A" w14:textId="77777777" w:rsidR="005577BF" w:rsidRPr="005577BF" w:rsidRDefault="005577BF" w:rsidP="005577BF">
      <w:pPr>
        <w:rPr>
          <w:b/>
          <w:bCs/>
          <w:sz w:val="32"/>
          <w:szCs w:val="32"/>
          <w:lang w:val="en-GB" w:eastAsia="zh-CN"/>
        </w:rPr>
      </w:pPr>
      <w:r w:rsidRPr="005577BF">
        <w:rPr>
          <w:b/>
          <w:bCs/>
          <w:sz w:val="32"/>
          <w:szCs w:val="32"/>
          <w:lang w:val="en-GB" w:eastAsia="zh-CN"/>
        </w:rPr>
        <w:t>Outcome of Offline Discussions:</w:t>
      </w:r>
    </w:p>
    <w:p w14:paraId="0A1966FE" w14:textId="66881EEF" w:rsidR="005577BF" w:rsidRDefault="005577BF" w:rsidP="005577BF">
      <w:pPr>
        <w:rPr>
          <w:lang w:val="en-GB" w:eastAsia="zh-CN"/>
        </w:rPr>
      </w:pPr>
      <w:r>
        <w:rPr>
          <w:lang w:val="en-GB" w:eastAsia="zh-CN"/>
        </w:rPr>
        <w:t>The list of topics and objectives below is not considered as an endorsed set of topics and objectives. The goal will be to use the list of topics and objectives for further discussion, refinement, and downscoping in December in order to fit within the proposed TU budget endorsed in [11].</w:t>
      </w:r>
    </w:p>
    <w:p w14:paraId="6F2C3E15" w14:textId="77777777" w:rsidR="005577BF" w:rsidRDefault="005577BF" w:rsidP="007543A5">
      <w:pPr>
        <w:rPr>
          <w:lang w:val="en-GB" w:eastAsia="zh-CN"/>
        </w:rPr>
      </w:pPr>
    </w:p>
    <w:p w14:paraId="4C399A15" w14:textId="77777777" w:rsidR="005577BF" w:rsidRPr="00FA3934" w:rsidRDefault="005577BF" w:rsidP="005577BF">
      <w:pPr>
        <w:rPr>
          <w:b/>
          <w:bCs/>
          <w:lang w:val="en-GB" w:eastAsia="zh-CN"/>
        </w:rPr>
      </w:pPr>
      <w:r w:rsidRPr="00FA3934">
        <w:rPr>
          <w:b/>
          <w:bCs/>
          <w:lang w:val="en-GB" w:eastAsia="zh-CN"/>
        </w:rPr>
        <w:t>Topic 1: Beam management enhancements to reduce overhead/latency through UE-initiated/event-driven beam management</w:t>
      </w:r>
    </w:p>
    <w:p w14:paraId="58D8E7CE" w14:textId="77777777" w:rsidR="005577BF" w:rsidRPr="003A3336" w:rsidRDefault="005577BF" w:rsidP="005577BF">
      <w:pPr>
        <w:ind w:left="720"/>
        <w:rPr>
          <w:lang w:val="en-GB" w:eastAsia="zh-CN"/>
        </w:rPr>
      </w:pPr>
      <w:r w:rsidRPr="003A3336">
        <w:rPr>
          <w:lang w:val="en-GB" w:eastAsia="zh-CN"/>
        </w:rPr>
        <w:t>Objective 1. Signalling/mechanism to facilitate UE-initiated beam management procedure</w:t>
      </w:r>
      <w:r>
        <w:rPr>
          <w:lang w:val="en-GB" w:eastAsia="zh-CN"/>
        </w:rPr>
        <w:t xml:space="preserve"> </w:t>
      </w:r>
      <w:r w:rsidRPr="003A3336">
        <w:rPr>
          <w:lang w:val="en-GB" w:eastAsia="zh-CN"/>
        </w:rPr>
        <w:t>including UE-initiated beam reporting/switch</w:t>
      </w:r>
    </w:p>
    <w:p w14:paraId="5985130B" w14:textId="77777777" w:rsidR="005577BF" w:rsidRDefault="005577BF" w:rsidP="005577BF">
      <w:pPr>
        <w:rPr>
          <w:lang w:val="en-GB" w:eastAsia="zh-CN"/>
        </w:rPr>
      </w:pPr>
    </w:p>
    <w:p w14:paraId="61387F69" w14:textId="77777777" w:rsidR="005577BF" w:rsidRPr="00FA3934" w:rsidRDefault="005577BF" w:rsidP="005577BF">
      <w:pPr>
        <w:rPr>
          <w:b/>
          <w:bCs/>
          <w:lang w:val="en-GB" w:eastAsia="zh-CN"/>
        </w:rPr>
      </w:pPr>
      <w:r w:rsidRPr="00FA3934">
        <w:rPr>
          <w:b/>
          <w:bCs/>
          <w:lang w:val="en-GB" w:eastAsia="zh-CN"/>
        </w:rPr>
        <w:t>Topic 2: Enhancements to CSI framework to support &gt; 32 (64/128) CSI-RS ports</w:t>
      </w:r>
    </w:p>
    <w:p w14:paraId="4F7CC6FF" w14:textId="77777777" w:rsidR="005577BF" w:rsidRPr="003A3336" w:rsidRDefault="005577BF" w:rsidP="005577BF">
      <w:pPr>
        <w:ind w:left="720"/>
        <w:rPr>
          <w:lang w:val="en-GB" w:eastAsia="zh-CN"/>
        </w:rPr>
      </w:pPr>
      <w:r w:rsidRPr="003A3336">
        <w:rPr>
          <w:lang w:val="en-GB" w:eastAsia="zh-CN"/>
        </w:rPr>
        <w:t>Objective 1: Type I codebook enhancements to support &gt; 32 CSI-RS ports</w:t>
      </w:r>
    </w:p>
    <w:p w14:paraId="00EAF50A" w14:textId="77777777" w:rsidR="005577BF" w:rsidRPr="003A3336" w:rsidRDefault="005577BF" w:rsidP="005577BF">
      <w:pPr>
        <w:ind w:left="720"/>
        <w:rPr>
          <w:lang w:val="en-GB" w:eastAsia="zh-CN"/>
        </w:rPr>
      </w:pPr>
      <w:r w:rsidRPr="003A3336">
        <w:rPr>
          <w:lang w:val="en-GB" w:eastAsia="zh-CN"/>
        </w:rPr>
        <w:t>Objective 2: Type II codebook enhancements to support &gt; 32 CSI-RS ports</w:t>
      </w:r>
    </w:p>
    <w:p w14:paraId="04944E72" w14:textId="4F737F39" w:rsidR="005577BF" w:rsidRPr="00334853" w:rsidRDefault="005577BF" w:rsidP="005577BF">
      <w:pPr>
        <w:ind w:left="720"/>
        <w:rPr>
          <w:strike/>
          <w:lang w:val="en-GB" w:eastAsia="zh-CN"/>
        </w:rPr>
      </w:pPr>
      <w:r w:rsidRPr="0045240C">
        <w:rPr>
          <w:lang w:val="en-GB" w:eastAsia="zh-CN"/>
        </w:rPr>
        <w:t>Objective 3: Hybrid beamforming enhancements (CRI based reporting enhancements)</w:t>
      </w:r>
    </w:p>
    <w:p w14:paraId="489215E6" w14:textId="77777777" w:rsidR="005577BF" w:rsidRDefault="005577BF" w:rsidP="005577BF">
      <w:pPr>
        <w:ind w:left="720"/>
        <w:rPr>
          <w:lang w:val="en-GB" w:eastAsia="zh-CN"/>
        </w:rPr>
      </w:pPr>
      <w:r>
        <w:rPr>
          <w:lang w:val="en-GB" w:eastAsia="zh-CN"/>
        </w:rPr>
        <w:t>Note 1: Extension of legacy codebooks and legacy CSI-RS resources</w:t>
      </w:r>
    </w:p>
    <w:p w14:paraId="275EF205" w14:textId="77777777" w:rsidR="005577BF" w:rsidRDefault="005577BF" w:rsidP="005577BF">
      <w:pPr>
        <w:ind w:left="720"/>
        <w:rPr>
          <w:lang w:val="en-GB" w:eastAsia="zh-CN"/>
        </w:rPr>
      </w:pPr>
      <w:r>
        <w:rPr>
          <w:lang w:val="en-GB" w:eastAsia="zh-CN"/>
        </w:rPr>
        <w:t>Note 2: Objective 3 may require further study or clarification.</w:t>
      </w:r>
    </w:p>
    <w:p w14:paraId="2A0FBEA8" w14:textId="77777777" w:rsidR="005577BF" w:rsidRDefault="005577BF" w:rsidP="005577BF">
      <w:pPr>
        <w:rPr>
          <w:lang w:val="en-GB" w:eastAsia="zh-CN"/>
        </w:rPr>
      </w:pPr>
    </w:p>
    <w:p w14:paraId="39120142" w14:textId="77777777" w:rsidR="005577BF" w:rsidRPr="00FA3934" w:rsidRDefault="005577BF" w:rsidP="005577BF">
      <w:pPr>
        <w:rPr>
          <w:b/>
          <w:bCs/>
        </w:rPr>
      </w:pPr>
      <w:r w:rsidRPr="00FA3934">
        <w:rPr>
          <w:b/>
          <w:bCs/>
          <w:lang w:val="en-GB" w:eastAsia="zh-CN"/>
        </w:rPr>
        <w:t xml:space="preserve">Topic 3: </w:t>
      </w:r>
      <w:r w:rsidRPr="00FA3934">
        <w:rPr>
          <w:b/>
          <w:bCs/>
        </w:rPr>
        <w:t>CJT/DL multi-TRP enhancements</w:t>
      </w:r>
    </w:p>
    <w:p w14:paraId="02C70CBC" w14:textId="77777777" w:rsidR="005577BF" w:rsidRPr="0045240C" w:rsidRDefault="005577BF" w:rsidP="005577BF">
      <w:pPr>
        <w:ind w:left="720"/>
      </w:pPr>
      <w:r w:rsidRPr="0045240C">
        <w:lastRenderedPageBreak/>
        <w:t xml:space="preserve">Objective 1: UE-assisted calibration </w:t>
      </w:r>
      <w:r>
        <w:t xml:space="preserve">reporting of delay and frequency/phase offsets </w:t>
      </w:r>
      <w:r w:rsidRPr="0045240C">
        <w:t xml:space="preserve">for CJT with non-ideal </w:t>
      </w:r>
      <w:r>
        <w:t xml:space="preserve">synchronization and </w:t>
      </w:r>
      <w:r w:rsidRPr="0045240C">
        <w:t>backhaul</w:t>
      </w:r>
    </w:p>
    <w:p w14:paraId="05C71EAB" w14:textId="77777777" w:rsidR="005577BF" w:rsidRDefault="005577BF" w:rsidP="005577BF">
      <w:pPr>
        <w:ind w:left="720"/>
      </w:pPr>
      <w:r>
        <w:t>Note: Assume legacy CSI-RS design and standalone aperiodic reporting on PUSCH.</w:t>
      </w:r>
    </w:p>
    <w:p w14:paraId="54F4E740" w14:textId="77777777" w:rsidR="005577BF" w:rsidRDefault="005577BF" w:rsidP="005577BF"/>
    <w:p w14:paraId="52585798" w14:textId="77777777" w:rsidR="005577BF" w:rsidRPr="00FA3934" w:rsidRDefault="005577BF" w:rsidP="005577BF">
      <w:pPr>
        <w:rPr>
          <w:b/>
          <w:bCs/>
        </w:rPr>
      </w:pPr>
      <w:r w:rsidRPr="00FA3934">
        <w:rPr>
          <w:b/>
          <w:bCs/>
        </w:rPr>
        <w:t>Topic 4: UL enhancements</w:t>
      </w:r>
    </w:p>
    <w:p w14:paraId="222537CA" w14:textId="77777777" w:rsidR="005577BF" w:rsidRDefault="005577BF" w:rsidP="005577BF">
      <w:pPr>
        <w:ind w:left="720"/>
      </w:pPr>
      <w:r>
        <w:t>Objective 1: STxMP enhancements (e.g. Simultaneous TX of PUCCH and PUSCH, Asymmetric panel implementations, mDCI PUCCH + PUCCH, STxMP with up to rank 8, Coherent SFN STxMP)</w:t>
      </w:r>
    </w:p>
    <w:p w14:paraId="73746BE9" w14:textId="06A30823" w:rsidR="005577BF" w:rsidRPr="00C019FE" w:rsidRDefault="005577BF" w:rsidP="005577BF">
      <w:pPr>
        <w:ind w:left="720"/>
        <w:rPr>
          <w:strike/>
        </w:rPr>
      </w:pPr>
      <w:r>
        <w:t>Objective 2: Enhancements for UL 3Tx including 3Tx for UL codebook and non-codebook based transmission</w:t>
      </w:r>
    </w:p>
    <w:p w14:paraId="038B98FD" w14:textId="77777777" w:rsidR="005577BF" w:rsidRDefault="005577BF" w:rsidP="005577BF"/>
    <w:p w14:paraId="1D78DA7C" w14:textId="5C4D2E78" w:rsidR="005577BF" w:rsidRPr="00FA3934" w:rsidRDefault="005577BF" w:rsidP="005577BF">
      <w:pPr>
        <w:rPr>
          <w:b/>
          <w:bCs/>
        </w:rPr>
      </w:pPr>
      <w:r w:rsidRPr="00FA3934">
        <w:rPr>
          <w:b/>
          <w:bCs/>
        </w:rPr>
        <w:t>Topic 5: Enhancement</w:t>
      </w:r>
      <w:r>
        <w:rPr>
          <w:b/>
          <w:bCs/>
        </w:rPr>
        <w:t xml:space="preserve"> </w:t>
      </w:r>
      <w:r w:rsidRPr="00FA3934">
        <w:rPr>
          <w:b/>
          <w:bCs/>
        </w:rPr>
        <w:t xml:space="preserve">for </w:t>
      </w:r>
      <w:r>
        <w:rPr>
          <w:b/>
          <w:bCs/>
        </w:rPr>
        <w:t xml:space="preserve">asymmetric downlink S-TRP/UL M-TRP </w:t>
      </w:r>
      <w:r w:rsidRPr="00FA3934">
        <w:rPr>
          <w:b/>
          <w:bCs/>
        </w:rPr>
        <w:t>scenario</w:t>
      </w:r>
      <w:r>
        <w:rPr>
          <w:b/>
          <w:bCs/>
        </w:rPr>
        <w:t xml:space="preserve"> assuming intra-band intra-cell non-co-located M-TRP scenarios without changing existing cell definition or defining a new cell</w:t>
      </w:r>
    </w:p>
    <w:p w14:paraId="40627FD8" w14:textId="77777777" w:rsidR="005577BF" w:rsidRPr="0045240C" w:rsidRDefault="005577BF" w:rsidP="005577BF">
      <w:pPr>
        <w:ind w:left="720"/>
      </w:pPr>
      <w:r w:rsidRPr="0045240C">
        <w:t xml:space="preserve">Objective 1: </w:t>
      </w:r>
      <w:r>
        <w:t>Extension of Rel-18 2</w:t>
      </w:r>
      <w:r w:rsidRPr="0045240C">
        <w:t xml:space="preserve">TA </w:t>
      </w:r>
      <w:r>
        <w:t>mDCI to sDCI assuming legacy PRACH resources</w:t>
      </w:r>
    </w:p>
    <w:p w14:paraId="351D0C53" w14:textId="377BD28C" w:rsidR="005577BF" w:rsidRPr="00B00ECD" w:rsidRDefault="005577BF" w:rsidP="005577BF">
      <w:pPr>
        <w:ind w:left="720"/>
        <w:rPr>
          <w:strike/>
        </w:rPr>
      </w:pPr>
      <w:r w:rsidRPr="0045240C">
        <w:t xml:space="preserve">Objective 2: </w:t>
      </w:r>
      <w:r>
        <w:t xml:space="preserve">Separate </w:t>
      </w:r>
      <w:r w:rsidRPr="0045240C">
        <w:t>UL power control</w:t>
      </w:r>
      <w:r>
        <w:t xml:space="preserve"> for SRS only to downlink S-TRP from SRS to UL M-TRP and introduce path loss measurement to uplink M-TRP</w:t>
      </w:r>
    </w:p>
    <w:p w14:paraId="64E9F2ED" w14:textId="77777777" w:rsidR="005577BF" w:rsidRPr="0045240C" w:rsidRDefault="005577BF" w:rsidP="005577BF">
      <w:pPr>
        <w:rPr>
          <w:lang w:val="en-GB" w:eastAsia="zh-CN"/>
        </w:rPr>
      </w:pPr>
    </w:p>
    <w:p w14:paraId="7E19562B" w14:textId="77777777" w:rsidR="005577BF" w:rsidRPr="00FA3934" w:rsidRDefault="005577BF" w:rsidP="005577BF">
      <w:pPr>
        <w:rPr>
          <w:b/>
          <w:bCs/>
          <w:lang w:val="en-GB" w:eastAsia="zh-CN"/>
        </w:rPr>
      </w:pPr>
      <w:r w:rsidRPr="00FA3934">
        <w:rPr>
          <w:b/>
          <w:bCs/>
        </w:rPr>
        <w:t xml:space="preserve">Topic 6: </w:t>
      </w:r>
      <w:r w:rsidRPr="00FA3934">
        <w:rPr>
          <w:b/>
          <w:bCs/>
          <w:lang w:val="en-GB" w:eastAsia="zh-CN"/>
        </w:rPr>
        <w:t xml:space="preserve">6Rx/8Rx UE enhancements with lower complexity </w:t>
      </w:r>
      <w:r>
        <w:rPr>
          <w:b/>
          <w:bCs/>
          <w:lang w:val="en-GB" w:eastAsia="zh-CN"/>
        </w:rPr>
        <w:t xml:space="preserve">utilizing two segments of 3/4 Rx antenna units </w:t>
      </w:r>
      <w:r w:rsidRPr="00FA3934">
        <w:rPr>
          <w:b/>
          <w:bCs/>
          <w:lang w:val="en-GB" w:eastAsia="zh-CN"/>
        </w:rPr>
        <w:t>up to 8-layer DL Tx</w:t>
      </w:r>
      <w:r>
        <w:rPr>
          <w:b/>
          <w:bCs/>
          <w:lang w:val="en-GB" w:eastAsia="zh-CN"/>
        </w:rPr>
        <w:t xml:space="preserve"> based on legacy codebook and legacy codeword to layer mapping</w:t>
      </w:r>
    </w:p>
    <w:p w14:paraId="2D0BBB4A" w14:textId="77777777" w:rsidR="005577BF" w:rsidRPr="003F38D2" w:rsidRDefault="005577BF" w:rsidP="005577BF">
      <w:pPr>
        <w:ind w:left="720"/>
      </w:pPr>
      <w:r w:rsidRPr="0045240C">
        <w:t xml:space="preserve">Objective 1: </w:t>
      </w:r>
      <w:r>
        <w:t>SRS antenna port grouping, CSI and codeword association to the segments of receive antenna.</w:t>
      </w:r>
    </w:p>
    <w:p w14:paraId="073B3DE0" w14:textId="77777777" w:rsidR="00226707" w:rsidRPr="00226707" w:rsidRDefault="00226707" w:rsidP="00226707">
      <w:pPr>
        <w:rPr>
          <w:lang w:val="en-GB" w:eastAsia="zh-CN"/>
        </w:rPr>
      </w:pPr>
    </w:p>
    <w:p w14:paraId="3B952AA8" w14:textId="487FF4C2" w:rsidR="000F33D4" w:rsidRPr="00525758" w:rsidRDefault="00525758" w:rsidP="00226707">
      <w:pPr>
        <w:pStyle w:val="Heading1"/>
        <w:numPr>
          <w:ilvl w:val="0"/>
          <w:numId w:val="11"/>
        </w:numPr>
        <w:rPr>
          <w:rFonts w:cs="Arial"/>
        </w:rPr>
      </w:pPr>
      <w:r w:rsidRPr="00525758">
        <w:rPr>
          <w:rFonts w:cs="Arial"/>
        </w:rPr>
        <w:t>References</w:t>
      </w:r>
    </w:p>
    <w:bookmarkEnd w:id="0"/>
    <w:p w14:paraId="6DBA13B4" w14:textId="697BB97C" w:rsidR="00706AE2" w:rsidRPr="00706AE2" w:rsidRDefault="00706AE2" w:rsidP="00706AE2">
      <w:pPr>
        <w:pStyle w:val="ListParagraph"/>
        <w:numPr>
          <w:ilvl w:val="0"/>
          <w:numId w:val="25"/>
        </w:numPr>
        <w:spacing w:after="0"/>
        <w:rPr>
          <w:lang w:val="en-GB" w:eastAsia="en-GB"/>
        </w:rPr>
      </w:pPr>
      <w:r w:rsidRPr="00706AE2">
        <w:rPr>
          <w:lang w:val="en-GB" w:eastAsia="en-GB"/>
        </w:rPr>
        <w:t>RP-231551</w:t>
      </w:r>
      <w:r>
        <w:rPr>
          <w:lang w:val="en-GB" w:eastAsia="en-GB"/>
        </w:rPr>
        <w:t xml:space="preserve">: </w:t>
      </w:r>
      <w:r w:rsidRPr="00706AE2">
        <w:rPr>
          <w:lang w:val="en-GB" w:eastAsia="en-GB"/>
        </w:rPr>
        <w:t>Views on scope for NR MIMO evolution in Rel-19</w:t>
      </w:r>
      <w:r>
        <w:rPr>
          <w:lang w:val="en-GB" w:eastAsia="en-GB"/>
        </w:rPr>
        <w:t xml:space="preserve">, </w:t>
      </w:r>
      <w:r w:rsidRPr="00706AE2">
        <w:rPr>
          <w:lang w:val="en-GB" w:eastAsia="en-GB"/>
        </w:rPr>
        <w:t>Qualcomm Incorporated</w:t>
      </w:r>
    </w:p>
    <w:p w14:paraId="1692C7F2" w14:textId="684E0F73" w:rsidR="00706AE2" w:rsidRPr="00706AE2" w:rsidRDefault="00706AE2" w:rsidP="00706AE2">
      <w:pPr>
        <w:pStyle w:val="ListParagraph"/>
        <w:numPr>
          <w:ilvl w:val="0"/>
          <w:numId w:val="25"/>
        </w:numPr>
        <w:spacing w:after="0"/>
        <w:rPr>
          <w:lang w:val="en-GB" w:eastAsia="en-GB"/>
        </w:rPr>
      </w:pPr>
      <w:r w:rsidRPr="00706AE2">
        <w:rPr>
          <w:lang w:val="en-GB" w:eastAsia="en-GB"/>
        </w:rPr>
        <w:t>RP-231586</w:t>
      </w:r>
      <w:r>
        <w:rPr>
          <w:lang w:val="en-GB" w:eastAsia="en-GB"/>
        </w:rPr>
        <w:t xml:space="preserve">: </w:t>
      </w:r>
      <w:r w:rsidRPr="00706AE2">
        <w:rPr>
          <w:lang w:val="en-GB" w:eastAsia="en-GB"/>
        </w:rPr>
        <w:t>Deutsche Telekom’s MIMO Evolution objectives</w:t>
      </w:r>
      <w:r>
        <w:rPr>
          <w:lang w:val="en-GB" w:eastAsia="en-GB"/>
        </w:rPr>
        <w:t xml:space="preserve">, </w:t>
      </w:r>
      <w:r w:rsidRPr="00706AE2">
        <w:rPr>
          <w:lang w:val="en-GB" w:eastAsia="en-GB"/>
        </w:rPr>
        <w:t>Deutsche Telekom AG</w:t>
      </w:r>
    </w:p>
    <w:p w14:paraId="180D4397" w14:textId="1DABBEF3" w:rsidR="00706AE2" w:rsidRPr="00706AE2" w:rsidRDefault="00706AE2" w:rsidP="00706AE2">
      <w:pPr>
        <w:pStyle w:val="ListParagraph"/>
        <w:numPr>
          <w:ilvl w:val="0"/>
          <w:numId w:val="25"/>
        </w:numPr>
        <w:spacing w:after="0"/>
        <w:rPr>
          <w:lang w:val="en-GB" w:eastAsia="en-GB"/>
        </w:rPr>
      </w:pPr>
      <w:r w:rsidRPr="00706AE2">
        <w:rPr>
          <w:lang w:val="en-GB" w:eastAsia="en-GB"/>
        </w:rPr>
        <w:t>RP-231601</w:t>
      </w:r>
      <w:r>
        <w:rPr>
          <w:lang w:val="en-GB" w:eastAsia="en-GB"/>
        </w:rPr>
        <w:t xml:space="preserve">: </w:t>
      </w:r>
      <w:r w:rsidRPr="00706AE2">
        <w:rPr>
          <w:lang w:val="en-GB" w:eastAsia="en-GB"/>
        </w:rPr>
        <w:t>Discussion of R19 work on MIMO Evolution</w:t>
      </w:r>
      <w:r>
        <w:rPr>
          <w:lang w:val="en-GB" w:eastAsia="en-GB"/>
        </w:rPr>
        <w:t xml:space="preserve">, </w:t>
      </w:r>
      <w:r w:rsidRPr="00706AE2">
        <w:rPr>
          <w:lang w:val="en-GB" w:eastAsia="en-GB"/>
        </w:rPr>
        <w:t>Futurewei</w:t>
      </w:r>
    </w:p>
    <w:p w14:paraId="4FE6C5EE" w14:textId="46C38B83" w:rsidR="00706AE2" w:rsidRPr="00706AE2" w:rsidRDefault="00706AE2" w:rsidP="00706AE2">
      <w:pPr>
        <w:pStyle w:val="ListParagraph"/>
        <w:numPr>
          <w:ilvl w:val="0"/>
          <w:numId w:val="25"/>
        </w:numPr>
        <w:spacing w:after="0"/>
        <w:rPr>
          <w:lang w:val="en-GB" w:eastAsia="en-GB"/>
        </w:rPr>
      </w:pPr>
      <w:r w:rsidRPr="00706AE2">
        <w:rPr>
          <w:lang w:val="en-GB" w:eastAsia="en-GB"/>
        </w:rPr>
        <w:t>RP-231621</w:t>
      </w:r>
      <w:r>
        <w:rPr>
          <w:lang w:val="en-GB" w:eastAsia="en-GB"/>
        </w:rPr>
        <w:t>:</w:t>
      </w:r>
      <w:r w:rsidRPr="00706AE2">
        <w:rPr>
          <w:lang w:val="en-GB" w:eastAsia="en-GB"/>
        </w:rPr>
        <w:tab/>
        <w:t>Views on R19 MIMO Enhancement</w:t>
      </w:r>
      <w:r>
        <w:rPr>
          <w:lang w:val="en-GB" w:eastAsia="en-GB"/>
        </w:rPr>
        <w:t xml:space="preserve">, </w:t>
      </w:r>
      <w:r w:rsidRPr="00706AE2">
        <w:rPr>
          <w:lang w:val="en-GB" w:eastAsia="en-GB"/>
        </w:rPr>
        <w:t>Google</w:t>
      </w:r>
    </w:p>
    <w:p w14:paraId="63441FA3" w14:textId="21DA022B" w:rsidR="00706AE2" w:rsidRPr="00706AE2" w:rsidRDefault="00706AE2" w:rsidP="00706AE2">
      <w:pPr>
        <w:pStyle w:val="ListParagraph"/>
        <w:numPr>
          <w:ilvl w:val="0"/>
          <w:numId w:val="25"/>
        </w:numPr>
        <w:spacing w:after="0"/>
        <w:rPr>
          <w:lang w:val="en-GB" w:eastAsia="en-GB"/>
        </w:rPr>
      </w:pPr>
      <w:r w:rsidRPr="00706AE2">
        <w:rPr>
          <w:lang w:val="en-GB" w:eastAsia="en-GB"/>
        </w:rPr>
        <w:t>RP-231748</w:t>
      </w:r>
      <w:r>
        <w:rPr>
          <w:lang w:val="en-GB" w:eastAsia="en-GB"/>
        </w:rPr>
        <w:t>:</w:t>
      </w:r>
      <w:r w:rsidRPr="00706AE2">
        <w:rPr>
          <w:lang w:val="en-GB" w:eastAsia="en-GB"/>
        </w:rPr>
        <w:tab/>
        <w:t>Discussion on Release 19 MIMO enhancements</w:t>
      </w:r>
      <w:r>
        <w:rPr>
          <w:lang w:val="en-GB" w:eastAsia="en-GB"/>
        </w:rPr>
        <w:t xml:space="preserve">, </w:t>
      </w:r>
      <w:r w:rsidRPr="00706AE2">
        <w:rPr>
          <w:lang w:val="en-GB" w:eastAsia="en-GB"/>
        </w:rPr>
        <w:t>Ericsson</w:t>
      </w:r>
    </w:p>
    <w:p w14:paraId="477EAACC" w14:textId="5A8E812C" w:rsidR="00706AE2" w:rsidRPr="00706AE2" w:rsidRDefault="00706AE2" w:rsidP="00706AE2">
      <w:pPr>
        <w:pStyle w:val="ListParagraph"/>
        <w:numPr>
          <w:ilvl w:val="0"/>
          <w:numId w:val="25"/>
        </w:numPr>
        <w:spacing w:after="0"/>
        <w:rPr>
          <w:lang w:val="en-GB" w:eastAsia="en-GB"/>
        </w:rPr>
      </w:pPr>
      <w:r w:rsidRPr="00706AE2">
        <w:rPr>
          <w:lang w:val="en-GB" w:eastAsia="en-GB"/>
        </w:rPr>
        <w:t>RP-231772</w:t>
      </w:r>
      <w:r>
        <w:rPr>
          <w:lang w:val="en-GB" w:eastAsia="en-GB"/>
        </w:rPr>
        <w:t>:</w:t>
      </w:r>
      <w:r w:rsidRPr="00706AE2">
        <w:rPr>
          <w:lang w:val="en-GB" w:eastAsia="en-GB"/>
        </w:rPr>
        <w:tab/>
        <w:t>Discussion on MIMO enhancement for Rel-19</w:t>
      </w:r>
      <w:r>
        <w:rPr>
          <w:lang w:val="en-GB" w:eastAsia="en-GB"/>
        </w:rPr>
        <w:t xml:space="preserve">, </w:t>
      </w:r>
      <w:r w:rsidRPr="00706AE2">
        <w:rPr>
          <w:lang w:val="en-GB" w:eastAsia="en-GB"/>
        </w:rPr>
        <w:t>OPPO</w:t>
      </w:r>
    </w:p>
    <w:p w14:paraId="616B343E" w14:textId="65AC59AA" w:rsidR="00706AE2" w:rsidRPr="00706AE2" w:rsidRDefault="00706AE2" w:rsidP="00706AE2">
      <w:pPr>
        <w:pStyle w:val="ListParagraph"/>
        <w:numPr>
          <w:ilvl w:val="0"/>
          <w:numId w:val="25"/>
        </w:numPr>
        <w:spacing w:after="0"/>
        <w:rPr>
          <w:lang w:val="en-GB" w:eastAsia="en-GB"/>
        </w:rPr>
      </w:pPr>
      <w:r w:rsidRPr="00706AE2">
        <w:rPr>
          <w:lang w:val="en-GB" w:eastAsia="en-GB"/>
        </w:rPr>
        <w:t>RP-231790</w:t>
      </w:r>
      <w:r>
        <w:rPr>
          <w:lang w:val="en-GB" w:eastAsia="en-GB"/>
        </w:rPr>
        <w:t>:</w:t>
      </w:r>
      <w:r w:rsidRPr="00706AE2">
        <w:rPr>
          <w:lang w:val="en-GB" w:eastAsia="en-GB"/>
        </w:rPr>
        <w:tab/>
        <w:t>Rel-19 MIMO evolution (RAN1-led)</w:t>
      </w:r>
      <w:r>
        <w:rPr>
          <w:lang w:val="en-GB" w:eastAsia="en-GB"/>
        </w:rPr>
        <w:t xml:space="preserve">, </w:t>
      </w:r>
      <w:r w:rsidRPr="00706AE2">
        <w:rPr>
          <w:lang w:val="en-GB" w:eastAsia="en-GB"/>
        </w:rPr>
        <w:t>vivo</w:t>
      </w:r>
    </w:p>
    <w:p w14:paraId="68C00A15" w14:textId="73663F40" w:rsidR="00706AE2" w:rsidRPr="00706AE2" w:rsidRDefault="00706AE2" w:rsidP="00706AE2">
      <w:pPr>
        <w:pStyle w:val="ListParagraph"/>
        <w:numPr>
          <w:ilvl w:val="0"/>
          <w:numId w:val="25"/>
        </w:numPr>
        <w:spacing w:after="0"/>
        <w:rPr>
          <w:lang w:val="en-GB" w:eastAsia="en-GB"/>
        </w:rPr>
      </w:pPr>
      <w:r w:rsidRPr="00706AE2">
        <w:rPr>
          <w:lang w:val="en-GB" w:eastAsia="en-GB"/>
        </w:rPr>
        <w:t>RP-231852</w:t>
      </w:r>
      <w:r>
        <w:rPr>
          <w:lang w:val="en-GB" w:eastAsia="en-GB"/>
        </w:rPr>
        <w:t>:</w:t>
      </w:r>
      <w:r w:rsidRPr="00706AE2">
        <w:rPr>
          <w:lang w:val="en-GB" w:eastAsia="en-GB"/>
        </w:rPr>
        <w:tab/>
        <w:t>Views on Rel-19 MIMO enhancement</w:t>
      </w:r>
      <w:r>
        <w:rPr>
          <w:lang w:val="en-GB" w:eastAsia="en-GB"/>
        </w:rPr>
        <w:t xml:space="preserve">, </w:t>
      </w:r>
      <w:r w:rsidRPr="00706AE2">
        <w:rPr>
          <w:lang w:val="en-GB" w:eastAsia="en-GB"/>
        </w:rPr>
        <w:t>Spreadtrum Communications</w:t>
      </w:r>
    </w:p>
    <w:p w14:paraId="2A4FC67C" w14:textId="4FD5C064" w:rsidR="00706AE2" w:rsidRPr="00706AE2" w:rsidRDefault="00706AE2" w:rsidP="00706AE2">
      <w:pPr>
        <w:pStyle w:val="ListParagraph"/>
        <w:numPr>
          <w:ilvl w:val="0"/>
          <w:numId w:val="25"/>
        </w:numPr>
        <w:spacing w:after="0"/>
        <w:rPr>
          <w:lang w:val="en-GB" w:eastAsia="en-GB"/>
        </w:rPr>
      </w:pPr>
      <w:r w:rsidRPr="00706AE2">
        <w:rPr>
          <w:lang w:val="en-GB" w:eastAsia="en-GB"/>
        </w:rPr>
        <w:t>RP-231867</w:t>
      </w:r>
      <w:r>
        <w:rPr>
          <w:lang w:val="en-GB" w:eastAsia="en-GB"/>
        </w:rPr>
        <w:t>:</w:t>
      </w:r>
      <w:r w:rsidRPr="00706AE2">
        <w:rPr>
          <w:lang w:val="en-GB" w:eastAsia="en-GB"/>
        </w:rPr>
        <w:tab/>
        <w:t>Discussion on further NR MIMO evolution</w:t>
      </w:r>
      <w:r>
        <w:rPr>
          <w:lang w:val="en-GB" w:eastAsia="en-GB"/>
        </w:rPr>
        <w:t xml:space="preserve">, </w:t>
      </w:r>
      <w:r w:rsidRPr="00706AE2">
        <w:rPr>
          <w:lang w:val="en-GB" w:eastAsia="en-GB"/>
        </w:rPr>
        <w:t>NEC</w:t>
      </w:r>
    </w:p>
    <w:p w14:paraId="517E4A61" w14:textId="4393F8C3" w:rsidR="00706AE2" w:rsidRPr="00706AE2" w:rsidRDefault="00706AE2" w:rsidP="00706AE2">
      <w:pPr>
        <w:pStyle w:val="ListParagraph"/>
        <w:numPr>
          <w:ilvl w:val="0"/>
          <w:numId w:val="25"/>
        </w:numPr>
        <w:spacing w:after="0"/>
        <w:rPr>
          <w:lang w:val="en-GB" w:eastAsia="en-GB"/>
        </w:rPr>
      </w:pPr>
      <w:r w:rsidRPr="00706AE2">
        <w:rPr>
          <w:lang w:val="en-GB" w:eastAsia="en-GB"/>
        </w:rPr>
        <w:t>RP-231890</w:t>
      </w:r>
      <w:r>
        <w:rPr>
          <w:lang w:val="en-GB" w:eastAsia="en-GB"/>
        </w:rPr>
        <w:t>:</w:t>
      </w:r>
      <w:r w:rsidRPr="00706AE2">
        <w:rPr>
          <w:lang w:val="en-GB" w:eastAsia="en-GB"/>
        </w:rPr>
        <w:tab/>
        <w:t>MIMO Evolution in Rel-19</w:t>
      </w:r>
      <w:r>
        <w:rPr>
          <w:lang w:val="en-GB" w:eastAsia="en-GB"/>
        </w:rPr>
        <w:t xml:space="preserve">, </w:t>
      </w:r>
      <w:r w:rsidRPr="00706AE2">
        <w:rPr>
          <w:lang w:val="en-GB" w:eastAsia="en-GB"/>
        </w:rPr>
        <w:t>Nokia, Nokia Shanghai Bell</w:t>
      </w:r>
    </w:p>
    <w:p w14:paraId="74F84214" w14:textId="01CB7005" w:rsidR="00706AE2" w:rsidRPr="00706AE2" w:rsidRDefault="00706AE2" w:rsidP="00706AE2">
      <w:pPr>
        <w:pStyle w:val="ListParagraph"/>
        <w:numPr>
          <w:ilvl w:val="0"/>
          <w:numId w:val="25"/>
        </w:numPr>
        <w:spacing w:after="0"/>
        <w:rPr>
          <w:lang w:val="en-GB" w:eastAsia="en-GB"/>
        </w:rPr>
      </w:pPr>
      <w:r w:rsidRPr="00706AE2">
        <w:rPr>
          <w:lang w:val="en-GB" w:eastAsia="en-GB"/>
        </w:rPr>
        <w:t>RP-231928</w:t>
      </w:r>
      <w:r>
        <w:rPr>
          <w:lang w:val="en-GB" w:eastAsia="en-GB"/>
        </w:rPr>
        <w:t>:</w:t>
      </w:r>
      <w:r w:rsidRPr="00706AE2">
        <w:rPr>
          <w:lang w:val="en-GB" w:eastAsia="en-GB"/>
        </w:rPr>
        <w:tab/>
        <w:t>MIMO evolution in Rel-19</w:t>
      </w:r>
      <w:r>
        <w:rPr>
          <w:lang w:val="en-GB" w:eastAsia="en-GB"/>
        </w:rPr>
        <w:t xml:space="preserve">, </w:t>
      </w:r>
      <w:r w:rsidR="00214053">
        <w:rPr>
          <w:lang w:val="en-GB" w:eastAsia="en-GB"/>
        </w:rPr>
        <w:t>Huawei, HiSilicon</w:t>
      </w:r>
      <w:r w:rsidRPr="00706AE2">
        <w:rPr>
          <w:lang w:val="en-GB" w:eastAsia="en-GB"/>
        </w:rPr>
        <w:t>, HiSilicon</w:t>
      </w:r>
    </w:p>
    <w:p w14:paraId="730BE71C" w14:textId="5A5751AE" w:rsidR="00706AE2" w:rsidRPr="00706AE2" w:rsidRDefault="00706AE2" w:rsidP="00706AE2">
      <w:pPr>
        <w:pStyle w:val="ListParagraph"/>
        <w:numPr>
          <w:ilvl w:val="0"/>
          <w:numId w:val="25"/>
        </w:numPr>
        <w:spacing w:after="0"/>
        <w:rPr>
          <w:lang w:val="en-GB" w:eastAsia="en-GB"/>
        </w:rPr>
      </w:pPr>
      <w:r w:rsidRPr="00706AE2">
        <w:rPr>
          <w:lang w:val="en-GB" w:eastAsia="en-GB"/>
        </w:rPr>
        <w:t>RP-231938</w:t>
      </w:r>
      <w:r>
        <w:rPr>
          <w:lang w:val="en-GB" w:eastAsia="en-GB"/>
        </w:rPr>
        <w:t>:</w:t>
      </w:r>
      <w:r w:rsidRPr="00706AE2">
        <w:rPr>
          <w:lang w:val="en-GB" w:eastAsia="en-GB"/>
        </w:rPr>
        <w:tab/>
        <w:t>Rate Splitting Multiple Access (RSMA) for Multi-User MIMO - Enhancement of Unicast and Joint Unicast/Multicast Delivery</w:t>
      </w:r>
      <w:r>
        <w:rPr>
          <w:lang w:val="en-GB" w:eastAsia="en-GB"/>
        </w:rPr>
        <w:t xml:space="preserve">, </w:t>
      </w:r>
      <w:r w:rsidRPr="00706AE2">
        <w:rPr>
          <w:lang w:val="en-GB" w:eastAsia="en-GB"/>
        </w:rPr>
        <w:t>BBC</w:t>
      </w:r>
    </w:p>
    <w:p w14:paraId="2AAE021A" w14:textId="49C5063E" w:rsidR="00706AE2" w:rsidRPr="00706AE2" w:rsidRDefault="00706AE2" w:rsidP="00706AE2">
      <w:pPr>
        <w:pStyle w:val="ListParagraph"/>
        <w:numPr>
          <w:ilvl w:val="0"/>
          <w:numId w:val="25"/>
        </w:numPr>
        <w:spacing w:after="0"/>
        <w:rPr>
          <w:lang w:val="en-GB" w:eastAsia="en-GB"/>
        </w:rPr>
      </w:pPr>
      <w:r w:rsidRPr="00706AE2">
        <w:rPr>
          <w:lang w:val="en-GB" w:eastAsia="en-GB"/>
        </w:rPr>
        <w:t>RP-231983</w:t>
      </w:r>
      <w:r>
        <w:rPr>
          <w:lang w:val="en-GB" w:eastAsia="en-GB"/>
        </w:rPr>
        <w:t>:</w:t>
      </w:r>
      <w:r w:rsidRPr="00706AE2">
        <w:rPr>
          <w:lang w:val="en-GB" w:eastAsia="en-GB"/>
        </w:rPr>
        <w:tab/>
        <w:t>On Rel-19 MIMO Evolution</w:t>
      </w:r>
      <w:r>
        <w:rPr>
          <w:lang w:val="en-GB" w:eastAsia="en-GB"/>
        </w:rPr>
        <w:t xml:space="preserve">, </w:t>
      </w:r>
      <w:r w:rsidRPr="00706AE2">
        <w:rPr>
          <w:lang w:val="en-GB" w:eastAsia="en-GB"/>
        </w:rPr>
        <w:t>InterDigital, Inc.</w:t>
      </w:r>
    </w:p>
    <w:p w14:paraId="70936CB2" w14:textId="45539065" w:rsidR="00706AE2" w:rsidRPr="00706AE2" w:rsidRDefault="00706AE2" w:rsidP="00706AE2">
      <w:pPr>
        <w:pStyle w:val="ListParagraph"/>
        <w:numPr>
          <w:ilvl w:val="0"/>
          <w:numId w:val="25"/>
        </w:numPr>
        <w:spacing w:after="0"/>
        <w:rPr>
          <w:lang w:val="en-GB" w:eastAsia="en-GB"/>
        </w:rPr>
      </w:pPr>
      <w:r w:rsidRPr="00706AE2">
        <w:rPr>
          <w:lang w:val="en-GB" w:eastAsia="en-GB"/>
        </w:rPr>
        <w:t>RP-232011</w:t>
      </w:r>
      <w:r>
        <w:rPr>
          <w:lang w:val="en-GB" w:eastAsia="en-GB"/>
        </w:rPr>
        <w:t>:</w:t>
      </w:r>
      <w:r w:rsidRPr="00706AE2">
        <w:rPr>
          <w:lang w:val="en-GB" w:eastAsia="en-GB"/>
        </w:rPr>
        <w:tab/>
        <w:t>On CSI-RS extension beyond 32 ports in R19 MIMO evolution</w:t>
      </w:r>
      <w:r>
        <w:rPr>
          <w:lang w:val="en-GB" w:eastAsia="en-GB"/>
        </w:rPr>
        <w:t xml:space="preserve">, </w:t>
      </w:r>
      <w:r w:rsidRPr="00706AE2">
        <w:rPr>
          <w:lang w:val="en-GB" w:eastAsia="en-GB"/>
        </w:rPr>
        <w:t>SK Telecom, Deutsche Telekom</w:t>
      </w:r>
    </w:p>
    <w:p w14:paraId="62BDCCEB" w14:textId="571448CD" w:rsidR="00706AE2" w:rsidRPr="00706AE2" w:rsidRDefault="00706AE2" w:rsidP="00706AE2">
      <w:pPr>
        <w:pStyle w:val="ListParagraph"/>
        <w:numPr>
          <w:ilvl w:val="0"/>
          <w:numId w:val="25"/>
        </w:numPr>
        <w:spacing w:after="0"/>
        <w:rPr>
          <w:lang w:val="en-GB" w:eastAsia="en-GB"/>
        </w:rPr>
      </w:pPr>
      <w:r w:rsidRPr="00706AE2">
        <w:rPr>
          <w:lang w:val="en-GB" w:eastAsia="en-GB"/>
        </w:rPr>
        <w:lastRenderedPageBreak/>
        <w:t>RP-232021</w:t>
      </w:r>
      <w:r>
        <w:rPr>
          <w:lang w:val="en-GB" w:eastAsia="en-GB"/>
        </w:rPr>
        <w:t>:</w:t>
      </w:r>
      <w:r w:rsidRPr="00706AE2">
        <w:rPr>
          <w:lang w:val="en-GB" w:eastAsia="en-GB"/>
        </w:rPr>
        <w:tab/>
        <w:t>Scope of MIMO enhancements in Rel-19</w:t>
      </w:r>
      <w:r>
        <w:rPr>
          <w:lang w:val="en-GB" w:eastAsia="en-GB"/>
        </w:rPr>
        <w:t xml:space="preserve">, </w:t>
      </w:r>
      <w:r w:rsidRPr="00706AE2">
        <w:rPr>
          <w:lang w:val="en-GB" w:eastAsia="en-GB"/>
        </w:rPr>
        <w:t>Samsung</w:t>
      </w:r>
    </w:p>
    <w:p w14:paraId="266B2EB6" w14:textId="4E6C97B3" w:rsidR="00706AE2" w:rsidRPr="00706AE2" w:rsidRDefault="00706AE2" w:rsidP="00706AE2">
      <w:pPr>
        <w:pStyle w:val="ListParagraph"/>
        <w:numPr>
          <w:ilvl w:val="0"/>
          <w:numId w:val="25"/>
        </w:numPr>
        <w:spacing w:after="0"/>
        <w:rPr>
          <w:lang w:val="en-GB" w:eastAsia="en-GB"/>
        </w:rPr>
      </w:pPr>
      <w:r w:rsidRPr="00706AE2">
        <w:rPr>
          <w:lang w:val="en-GB" w:eastAsia="en-GB"/>
        </w:rPr>
        <w:t>RP-232057</w:t>
      </w:r>
      <w:r>
        <w:rPr>
          <w:lang w:val="en-GB" w:eastAsia="en-GB"/>
        </w:rPr>
        <w:t xml:space="preserve">: </w:t>
      </w:r>
      <w:r w:rsidRPr="00706AE2">
        <w:rPr>
          <w:lang w:val="en-GB" w:eastAsia="en-GB"/>
        </w:rPr>
        <w:tab/>
        <w:t>On Rel-19 MIMO enhancements</w:t>
      </w:r>
      <w:r>
        <w:rPr>
          <w:lang w:val="en-GB" w:eastAsia="en-GB"/>
        </w:rPr>
        <w:t xml:space="preserve">, </w:t>
      </w:r>
      <w:r w:rsidRPr="00706AE2">
        <w:rPr>
          <w:lang w:val="en-GB" w:eastAsia="en-GB"/>
        </w:rPr>
        <w:t>CATT</w:t>
      </w:r>
    </w:p>
    <w:p w14:paraId="78EBBFB3" w14:textId="34FC886E" w:rsidR="00706AE2" w:rsidRPr="00706AE2" w:rsidRDefault="00706AE2" w:rsidP="00706AE2">
      <w:pPr>
        <w:pStyle w:val="ListParagraph"/>
        <w:numPr>
          <w:ilvl w:val="0"/>
          <w:numId w:val="25"/>
        </w:numPr>
        <w:spacing w:after="0"/>
        <w:rPr>
          <w:lang w:val="en-GB" w:eastAsia="en-GB"/>
        </w:rPr>
      </w:pPr>
      <w:r w:rsidRPr="00706AE2">
        <w:rPr>
          <w:lang w:val="en-GB" w:eastAsia="en-GB"/>
        </w:rPr>
        <w:t>RP-232070</w:t>
      </w:r>
      <w:r>
        <w:rPr>
          <w:lang w:val="en-GB" w:eastAsia="en-GB"/>
        </w:rPr>
        <w:t>:</w:t>
      </w:r>
      <w:r w:rsidRPr="00706AE2">
        <w:rPr>
          <w:lang w:val="en-GB" w:eastAsia="en-GB"/>
        </w:rPr>
        <w:tab/>
        <w:t>Views on MIMO enhancements in Rel-19</w:t>
      </w:r>
      <w:r>
        <w:rPr>
          <w:lang w:val="en-GB" w:eastAsia="en-GB"/>
        </w:rPr>
        <w:t xml:space="preserve">, </w:t>
      </w:r>
      <w:r w:rsidRPr="00706AE2">
        <w:rPr>
          <w:lang w:val="en-GB" w:eastAsia="en-GB"/>
        </w:rPr>
        <w:t>Xiaomi Communications</w:t>
      </w:r>
    </w:p>
    <w:p w14:paraId="07263017" w14:textId="54BA6E77" w:rsidR="00706AE2" w:rsidRPr="00706AE2" w:rsidRDefault="00706AE2" w:rsidP="00706AE2">
      <w:pPr>
        <w:pStyle w:val="ListParagraph"/>
        <w:numPr>
          <w:ilvl w:val="0"/>
          <w:numId w:val="25"/>
        </w:numPr>
        <w:spacing w:after="0"/>
        <w:rPr>
          <w:lang w:val="en-GB" w:eastAsia="en-GB"/>
        </w:rPr>
      </w:pPr>
      <w:r w:rsidRPr="00706AE2">
        <w:rPr>
          <w:lang w:val="en-GB" w:eastAsia="en-GB"/>
        </w:rPr>
        <w:t>RP-232073</w:t>
      </w:r>
      <w:r>
        <w:rPr>
          <w:lang w:val="en-GB" w:eastAsia="en-GB"/>
        </w:rPr>
        <w:t>:</w:t>
      </w:r>
      <w:r w:rsidRPr="00706AE2">
        <w:rPr>
          <w:lang w:val="en-GB" w:eastAsia="en-GB"/>
        </w:rPr>
        <w:tab/>
        <w:t>Views on Rel-19 MIMO/UL enhancements</w:t>
      </w:r>
      <w:r>
        <w:rPr>
          <w:lang w:val="en-GB" w:eastAsia="en-GB"/>
        </w:rPr>
        <w:t xml:space="preserve">, </w:t>
      </w:r>
      <w:r w:rsidRPr="00706AE2">
        <w:rPr>
          <w:lang w:val="en-GB" w:eastAsia="en-GB"/>
        </w:rPr>
        <w:t>NTT DOCOMO, INC.</w:t>
      </w:r>
    </w:p>
    <w:p w14:paraId="5F0F91C9" w14:textId="60D43C11" w:rsidR="00706AE2" w:rsidRPr="00706AE2" w:rsidRDefault="00706AE2" w:rsidP="00706AE2">
      <w:pPr>
        <w:pStyle w:val="ListParagraph"/>
        <w:numPr>
          <w:ilvl w:val="0"/>
          <w:numId w:val="25"/>
        </w:numPr>
        <w:spacing w:after="0"/>
        <w:rPr>
          <w:lang w:val="en-GB" w:eastAsia="en-GB"/>
        </w:rPr>
      </w:pPr>
      <w:r w:rsidRPr="00706AE2">
        <w:rPr>
          <w:lang w:val="en-GB" w:eastAsia="en-GB"/>
        </w:rPr>
        <w:t>RP-232093</w:t>
      </w:r>
      <w:r>
        <w:rPr>
          <w:lang w:val="en-GB" w:eastAsia="en-GB"/>
        </w:rPr>
        <w:t>:</w:t>
      </w:r>
      <w:r w:rsidRPr="00706AE2">
        <w:rPr>
          <w:lang w:val="en-GB" w:eastAsia="en-GB"/>
        </w:rPr>
        <w:tab/>
        <w:t>Views On MIMO Evolution in R19</w:t>
      </w:r>
      <w:r>
        <w:rPr>
          <w:lang w:val="en-GB" w:eastAsia="en-GB"/>
        </w:rPr>
        <w:t xml:space="preserve">, </w:t>
      </w:r>
      <w:r w:rsidRPr="00706AE2">
        <w:rPr>
          <w:lang w:val="en-GB" w:eastAsia="en-GB"/>
        </w:rPr>
        <w:t>Apple Inc.</w:t>
      </w:r>
    </w:p>
    <w:p w14:paraId="7358A508" w14:textId="3785471E" w:rsidR="00706AE2" w:rsidRPr="00706AE2" w:rsidRDefault="00706AE2" w:rsidP="00706AE2">
      <w:pPr>
        <w:pStyle w:val="ListParagraph"/>
        <w:numPr>
          <w:ilvl w:val="0"/>
          <w:numId w:val="25"/>
        </w:numPr>
        <w:spacing w:after="0"/>
        <w:rPr>
          <w:lang w:val="en-GB" w:eastAsia="en-GB"/>
        </w:rPr>
      </w:pPr>
      <w:r w:rsidRPr="00706AE2">
        <w:rPr>
          <w:lang w:val="en-GB" w:eastAsia="en-GB"/>
        </w:rPr>
        <w:t>RP-232146</w:t>
      </w:r>
      <w:r>
        <w:rPr>
          <w:lang w:val="en-GB" w:eastAsia="en-GB"/>
        </w:rPr>
        <w:t>:</w:t>
      </w:r>
      <w:r w:rsidRPr="00706AE2">
        <w:rPr>
          <w:lang w:val="en-GB" w:eastAsia="en-GB"/>
        </w:rPr>
        <w:tab/>
        <w:t>Views on Rel-19 MIMO</w:t>
      </w:r>
      <w:r>
        <w:rPr>
          <w:lang w:val="en-GB" w:eastAsia="en-GB"/>
        </w:rPr>
        <w:t xml:space="preserve">, </w:t>
      </w:r>
      <w:r w:rsidRPr="00706AE2">
        <w:rPr>
          <w:lang w:val="en-GB" w:eastAsia="en-GB"/>
        </w:rPr>
        <w:t>Lenovo</w:t>
      </w:r>
    </w:p>
    <w:p w14:paraId="2AC01C05" w14:textId="6416D148" w:rsidR="00706AE2" w:rsidRPr="00706AE2" w:rsidRDefault="00706AE2" w:rsidP="00706AE2">
      <w:pPr>
        <w:pStyle w:val="ListParagraph"/>
        <w:numPr>
          <w:ilvl w:val="0"/>
          <w:numId w:val="25"/>
        </w:numPr>
        <w:spacing w:after="0"/>
        <w:rPr>
          <w:lang w:val="en-GB" w:eastAsia="en-GB"/>
        </w:rPr>
      </w:pPr>
      <w:r w:rsidRPr="00706AE2">
        <w:rPr>
          <w:lang w:val="en-GB" w:eastAsia="en-GB"/>
        </w:rPr>
        <w:t>RP-232152</w:t>
      </w:r>
      <w:r>
        <w:rPr>
          <w:lang w:val="en-GB" w:eastAsia="en-GB"/>
        </w:rPr>
        <w:t>:</w:t>
      </w:r>
      <w:r w:rsidRPr="00706AE2">
        <w:rPr>
          <w:lang w:val="en-GB" w:eastAsia="en-GB"/>
        </w:rPr>
        <w:tab/>
        <w:t xml:space="preserve">Views on Rel19 MIMO </w:t>
      </w:r>
      <w:r>
        <w:rPr>
          <w:lang w:val="en-GB" w:eastAsia="en-GB"/>
        </w:rPr>
        <w:t xml:space="preserve">evolution, </w:t>
      </w:r>
      <w:r w:rsidRPr="00706AE2">
        <w:rPr>
          <w:lang w:val="en-GB" w:eastAsia="en-GB"/>
        </w:rPr>
        <w:t>ZTE, Sanechips</w:t>
      </w:r>
    </w:p>
    <w:p w14:paraId="26FFA5E3" w14:textId="68E0F54A" w:rsidR="00706AE2" w:rsidRPr="00706AE2" w:rsidRDefault="00706AE2" w:rsidP="00706AE2">
      <w:pPr>
        <w:pStyle w:val="ListParagraph"/>
        <w:numPr>
          <w:ilvl w:val="0"/>
          <w:numId w:val="25"/>
        </w:numPr>
        <w:spacing w:after="0"/>
        <w:rPr>
          <w:lang w:val="en-GB" w:eastAsia="en-GB"/>
        </w:rPr>
      </w:pPr>
      <w:r w:rsidRPr="00706AE2">
        <w:rPr>
          <w:lang w:val="en-GB" w:eastAsia="en-GB"/>
        </w:rPr>
        <w:t>RP-232193</w:t>
      </w:r>
      <w:r w:rsidR="000F3231">
        <w:rPr>
          <w:lang w:val="en-GB" w:eastAsia="en-GB"/>
        </w:rPr>
        <w:t>:</w:t>
      </w:r>
      <w:r w:rsidRPr="00706AE2">
        <w:rPr>
          <w:lang w:val="en-GB" w:eastAsia="en-GB"/>
        </w:rPr>
        <w:tab/>
        <w:t>Proposal on MIMO enhancements in Rel-19</w:t>
      </w:r>
      <w:r w:rsidR="000F3231">
        <w:rPr>
          <w:lang w:val="en-GB" w:eastAsia="en-GB"/>
        </w:rPr>
        <w:t xml:space="preserve">, </w:t>
      </w:r>
      <w:r w:rsidRPr="00706AE2">
        <w:rPr>
          <w:lang w:val="en-GB" w:eastAsia="en-GB"/>
        </w:rPr>
        <w:t>LG Electronics</w:t>
      </w:r>
    </w:p>
    <w:p w14:paraId="388BC68A" w14:textId="6FEE1B1B" w:rsidR="00706AE2" w:rsidRPr="00706AE2" w:rsidRDefault="00706AE2" w:rsidP="00706AE2">
      <w:pPr>
        <w:pStyle w:val="ListParagraph"/>
        <w:numPr>
          <w:ilvl w:val="0"/>
          <w:numId w:val="25"/>
        </w:numPr>
        <w:spacing w:after="0"/>
        <w:rPr>
          <w:lang w:val="en-GB" w:eastAsia="en-GB"/>
        </w:rPr>
      </w:pPr>
      <w:r w:rsidRPr="00706AE2">
        <w:rPr>
          <w:lang w:val="en-GB" w:eastAsia="en-GB"/>
        </w:rPr>
        <w:t>RP-232201</w:t>
      </w:r>
      <w:r w:rsidR="000F3231">
        <w:rPr>
          <w:lang w:val="en-GB" w:eastAsia="en-GB"/>
        </w:rPr>
        <w:t>:</w:t>
      </w:r>
      <w:r w:rsidRPr="00706AE2">
        <w:rPr>
          <w:lang w:val="en-GB" w:eastAsia="en-GB"/>
        </w:rPr>
        <w:tab/>
        <w:t>MIMO evolution - Views from Reliance Jio</w:t>
      </w:r>
      <w:r w:rsidR="000F3231">
        <w:rPr>
          <w:lang w:val="en-GB" w:eastAsia="en-GB"/>
        </w:rPr>
        <w:t xml:space="preserve">, </w:t>
      </w:r>
      <w:r w:rsidRPr="00706AE2">
        <w:rPr>
          <w:lang w:val="en-GB" w:eastAsia="en-GB"/>
        </w:rPr>
        <w:t>Reliance Jio</w:t>
      </w:r>
    </w:p>
    <w:p w14:paraId="654C6423" w14:textId="0BD0A27D" w:rsidR="00706AE2" w:rsidRPr="00706AE2" w:rsidRDefault="00706AE2" w:rsidP="00706AE2">
      <w:pPr>
        <w:pStyle w:val="ListParagraph"/>
        <w:numPr>
          <w:ilvl w:val="0"/>
          <w:numId w:val="25"/>
        </w:numPr>
        <w:spacing w:after="0"/>
        <w:rPr>
          <w:lang w:val="en-GB" w:eastAsia="en-GB"/>
        </w:rPr>
      </w:pPr>
      <w:r w:rsidRPr="00706AE2">
        <w:rPr>
          <w:lang w:val="en-GB" w:eastAsia="en-GB"/>
        </w:rPr>
        <w:t>RP-232204</w:t>
      </w:r>
      <w:r w:rsidR="000F3231">
        <w:rPr>
          <w:lang w:val="en-GB" w:eastAsia="en-GB"/>
        </w:rPr>
        <w:t>:</w:t>
      </w:r>
      <w:r w:rsidRPr="00706AE2">
        <w:rPr>
          <w:lang w:val="en-GB" w:eastAsia="en-GB"/>
        </w:rPr>
        <w:tab/>
        <w:t>Discussion on Rel-19 MIMO Evolution</w:t>
      </w:r>
      <w:r w:rsidR="000F3231">
        <w:rPr>
          <w:lang w:val="en-GB" w:eastAsia="en-GB"/>
        </w:rPr>
        <w:t xml:space="preserve">, </w:t>
      </w:r>
      <w:r w:rsidRPr="00706AE2">
        <w:rPr>
          <w:lang w:val="en-GB" w:eastAsia="en-GB"/>
        </w:rPr>
        <w:t>China Mobile International Ltd</w:t>
      </w:r>
    </w:p>
    <w:p w14:paraId="3EAA81E9" w14:textId="38DD56BA" w:rsidR="00706AE2" w:rsidRPr="00706AE2" w:rsidRDefault="00706AE2" w:rsidP="00706AE2">
      <w:pPr>
        <w:pStyle w:val="ListParagraph"/>
        <w:numPr>
          <w:ilvl w:val="0"/>
          <w:numId w:val="25"/>
        </w:numPr>
        <w:spacing w:after="0"/>
        <w:rPr>
          <w:lang w:val="en-GB" w:eastAsia="en-GB"/>
        </w:rPr>
      </w:pPr>
      <w:r w:rsidRPr="00706AE2">
        <w:rPr>
          <w:lang w:val="en-GB" w:eastAsia="en-GB"/>
        </w:rPr>
        <w:t>RP-232331</w:t>
      </w:r>
      <w:r w:rsidR="000F3231">
        <w:rPr>
          <w:lang w:val="en-GB" w:eastAsia="en-GB"/>
        </w:rPr>
        <w:t>:</w:t>
      </w:r>
      <w:r w:rsidRPr="00706AE2">
        <w:rPr>
          <w:lang w:val="en-GB" w:eastAsia="en-GB"/>
        </w:rPr>
        <w:tab/>
        <w:t>[RAN1-led] MIMO Enhancements</w:t>
      </w:r>
      <w:r w:rsidR="000F3231">
        <w:rPr>
          <w:lang w:val="en-GB" w:eastAsia="en-GB"/>
        </w:rPr>
        <w:t xml:space="preserve">, </w:t>
      </w:r>
      <w:r w:rsidRPr="00706AE2">
        <w:rPr>
          <w:lang w:val="en-GB" w:eastAsia="en-GB"/>
        </w:rPr>
        <w:t>MediaTek Inc.</w:t>
      </w:r>
    </w:p>
    <w:p w14:paraId="2E469067" w14:textId="0C73CFB2" w:rsidR="00706AE2" w:rsidRPr="00706AE2" w:rsidRDefault="00706AE2" w:rsidP="00706AE2">
      <w:pPr>
        <w:pStyle w:val="ListParagraph"/>
        <w:numPr>
          <w:ilvl w:val="0"/>
          <w:numId w:val="25"/>
        </w:numPr>
        <w:spacing w:after="0"/>
        <w:rPr>
          <w:lang w:val="en-GB" w:eastAsia="en-GB"/>
        </w:rPr>
      </w:pPr>
      <w:r w:rsidRPr="00706AE2">
        <w:rPr>
          <w:lang w:val="en-GB" w:eastAsia="en-GB"/>
        </w:rPr>
        <w:t>RP-232399</w:t>
      </w:r>
      <w:r w:rsidR="000F3231">
        <w:rPr>
          <w:lang w:val="en-GB" w:eastAsia="en-GB"/>
        </w:rPr>
        <w:t>:</w:t>
      </w:r>
      <w:r w:rsidRPr="00706AE2">
        <w:rPr>
          <w:lang w:val="en-GB" w:eastAsia="en-GB"/>
        </w:rPr>
        <w:tab/>
        <w:t>Millimeter wave enhancements for FR2 in Rel-19</w:t>
      </w:r>
      <w:r w:rsidR="000F3231">
        <w:rPr>
          <w:lang w:val="en-GB" w:eastAsia="en-GB"/>
        </w:rPr>
        <w:t xml:space="preserve">, </w:t>
      </w:r>
      <w:r w:rsidRPr="00706AE2">
        <w:rPr>
          <w:lang w:val="en-GB" w:eastAsia="en-GB"/>
        </w:rPr>
        <w:t>China Unicom</w:t>
      </w:r>
    </w:p>
    <w:p w14:paraId="014F942B" w14:textId="0B0A88CD" w:rsidR="00706AE2" w:rsidRPr="00706AE2" w:rsidRDefault="00706AE2" w:rsidP="00706AE2">
      <w:pPr>
        <w:pStyle w:val="ListParagraph"/>
        <w:numPr>
          <w:ilvl w:val="0"/>
          <w:numId w:val="25"/>
        </w:numPr>
        <w:spacing w:after="0"/>
        <w:rPr>
          <w:lang w:val="en-GB" w:eastAsia="en-GB"/>
        </w:rPr>
      </w:pPr>
      <w:r w:rsidRPr="00706AE2">
        <w:rPr>
          <w:lang w:val="en-GB" w:eastAsia="en-GB"/>
        </w:rPr>
        <w:t>RP-232561</w:t>
      </w:r>
      <w:r w:rsidR="000F3231">
        <w:rPr>
          <w:lang w:val="en-GB" w:eastAsia="en-GB"/>
        </w:rPr>
        <w:t>:</w:t>
      </w:r>
      <w:r w:rsidRPr="00706AE2">
        <w:rPr>
          <w:lang w:val="en-GB" w:eastAsia="en-GB"/>
        </w:rPr>
        <w:tab/>
        <w:t>Discussion on Rel-19 MIMO enhancements</w:t>
      </w:r>
      <w:r w:rsidR="000F3231">
        <w:rPr>
          <w:lang w:val="en-GB" w:eastAsia="en-GB"/>
        </w:rPr>
        <w:t xml:space="preserve">, </w:t>
      </w:r>
      <w:r w:rsidRPr="00706AE2">
        <w:rPr>
          <w:lang w:val="en-GB" w:eastAsia="en-GB"/>
        </w:rPr>
        <w:t>Intel Corporation</w:t>
      </w:r>
    </w:p>
    <w:p w14:paraId="0501CFE9" w14:textId="462FA4BF" w:rsidR="003A35FA" w:rsidRDefault="00706AE2" w:rsidP="00706AE2">
      <w:pPr>
        <w:pStyle w:val="ListParagraph"/>
        <w:numPr>
          <w:ilvl w:val="0"/>
          <w:numId w:val="25"/>
        </w:numPr>
        <w:spacing w:after="0"/>
        <w:rPr>
          <w:lang w:val="en-GB" w:eastAsia="en-GB"/>
        </w:rPr>
      </w:pPr>
      <w:r w:rsidRPr="00706AE2">
        <w:rPr>
          <w:lang w:val="en-GB" w:eastAsia="en-GB"/>
        </w:rPr>
        <w:t>RP-232577</w:t>
      </w:r>
      <w:r w:rsidR="000F3231">
        <w:rPr>
          <w:lang w:val="en-GB" w:eastAsia="en-GB"/>
        </w:rPr>
        <w:t>:</w:t>
      </w:r>
      <w:r w:rsidRPr="00706AE2">
        <w:rPr>
          <w:lang w:val="en-GB" w:eastAsia="en-GB"/>
        </w:rPr>
        <w:tab/>
        <w:t>Views on Rel-19 MIMO</w:t>
      </w:r>
      <w:r w:rsidR="000F3231">
        <w:rPr>
          <w:lang w:val="en-GB" w:eastAsia="en-GB"/>
        </w:rPr>
        <w:t xml:space="preserve">, </w:t>
      </w:r>
      <w:r w:rsidRPr="00706AE2">
        <w:rPr>
          <w:lang w:val="en-GB" w:eastAsia="en-GB"/>
        </w:rPr>
        <w:t>CEWiT</w:t>
      </w:r>
    </w:p>
    <w:p w14:paraId="11D7C034" w14:textId="3A8ED081" w:rsidR="00B26BB8" w:rsidRPr="009D5385" w:rsidRDefault="00B26BB8" w:rsidP="00706AE2">
      <w:pPr>
        <w:pStyle w:val="ListParagraph"/>
        <w:numPr>
          <w:ilvl w:val="0"/>
          <w:numId w:val="25"/>
        </w:numPr>
        <w:spacing w:after="0"/>
        <w:rPr>
          <w:lang w:val="en-GB" w:eastAsia="en-GB"/>
        </w:rPr>
      </w:pPr>
      <w:r w:rsidRPr="00B26BB8">
        <w:rPr>
          <w:lang w:val="en-GB" w:eastAsia="en-GB"/>
        </w:rPr>
        <w:t>RP-231540</w:t>
      </w:r>
      <w:r>
        <w:rPr>
          <w:lang w:val="en-GB" w:eastAsia="en-GB"/>
        </w:rPr>
        <w:t xml:space="preserve">: </w:t>
      </w:r>
      <w:r w:rsidRPr="00B26BB8">
        <w:rPr>
          <w:lang w:val="en-GB" w:eastAsia="en-GB"/>
        </w:rPr>
        <w:t>RAN Chair’s Guidance for RAN Release 19</w:t>
      </w:r>
      <w:r>
        <w:rPr>
          <w:lang w:val="en-GB" w:eastAsia="en-GB"/>
        </w:rPr>
        <w:t>, RAN Chair</w:t>
      </w:r>
    </w:p>
    <w:sectPr w:rsidR="00B26BB8" w:rsidRPr="009D5385" w:rsidSect="00BB6A19">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88FD8" w14:textId="77777777" w:rsidR="00F62180" w:rsidRDefault="00F62180" w:rsidP="008A375A">
      <w:pPr>
        <w:spacing w:after="0" w:line="240" w:lineRule="auto"/>
      </w:pPr>
      <w:r>
        <w:separator/>
      </w:r>
    </w:p>
  </w:endnote>
  <w:endnote w:type="continuationSeparator" w:id="0">
    <w:p w14:paraId="0B554B83" w14:textId="77777777" w:rsidR="00F62180" w:rsidRDefault="00F62180" w:rsidP="008A375A">
      <w:pPr>
        <w:spacing w:after="0" w:line="240" w:lineRule="auto"/>
      </w:pPr>
      <w:r>
        <w:continuationSeparator/>
      </w:r>
    </w:p>
  </w:endnote>
  <w:endnote w:type="continuationNotice" w:id="1">
    <w:p w14:paraId="1835C5A8" w14:textId="77777777" w:rsidR="00F62180" w:rsidRDefault="00F621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F3EF" w14:textId="77777777" w:rsidR="00F62180" w:rsidRDefault="00F62180" w:rsidP="008A375A">
      <w:pPr>
        <w:spacing w:after="0" w:line="240" w:lineRule="auto"/>
      </w:pPr>
      <w:r>
        <w:separator/>
      </w:r>
    </w:p>
  </w:footnote>
  <w:footnote w:type="continuationSeparator" w:id="0">
    <w:p w14:paraId="6758AC04" w14:textId="77777777" w:rsidR="00F62180" w:rsidRDefault="00F62180" w:rsidP="008A375A">
      <w:pPr>
        <w:spacing w:after="0" w:line="240" w:lineRule="auto"/>
      </w:pPr>
      <w:r>
        <w:continuationSeparator/>
      </w:r>
    </w:p>
  </w:footnote>
  <w:footnote w:type="continuationNotice" w:id="1">
    <w:p w14:paraId="5EE6FF06" w14:textId="77777777" w:rsidR="00F62180" w:rsidRDefault="00F621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364"/>
    <w:multiLevelType w:val="hybridMultilevel"/>
    <w:tmpl w:val="83C6C0D6"/>
    <w:lvl w:ilvl="0" w:tplc="8964445A">
      <w:start w:val="7"/>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7EDB"/>
    <w:multiLevelType w:val="hybridMultilevel"/>
    <w:tmpl w:val="98DE21D6"/>
    <w:lvl w:ilvl="0" w:tplc="3BA0EB1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8924AF"/>
    <w:multiLevelType w:val="hybridMultilevel"/>
    <w:tmpl w:val="A4AA8A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0A959B8"/>
    <w:multiLevelType w:val="hybridMultilevel"/>
    <w:tmpl w:val="4ED6D8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49D7F2E"/>
    <w:multiLevelType w:val="hybridMultilevel"/>
    <w:tmpl w:val="A204FAFA"/>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D543E"/>
    <w:multiLevelType w:val="hybridMultilevel"/>
    <w:tmpl w:val="23B6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6344CFD"/>
    <w:multiLevelType w:val="hybridMultilevel"/>
    <w:tmpl w:val="E8C8F434"/>
    <w:lvl w:ilvl="0" w:tplc="0B6CA412">
      <w:start w:val="7"/>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5D7219A8"/>
    <w:multiLevelType w:val="hybridMultilevel"/>
    <w:tmpl w:val="F89647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507EDF"/>
    <w:multiLevelType w:val="hybridMultilevel"/>
    <w:tmpl w:val="21A4EC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8"/>
  </w:num>
  <w:num w:numId="2" w16cid:durableId="1604000034">
    <w:abstractNumId w:val="14"/>
  </w:num>
  <w:num w:numId="3" w16cid:durableId="1554728005">
    <w:abstractNumId w:val="11"/>
  </w:num>
  <w:num w:numId="4" w16cid:durableId="2122914879">
    <w:abstractNumId w:val="20"/>
  </w:num>
  <w:num w:numId="5" w16cid:durableId="907572429">
    <w:abstractNumId w:val="29"/>
  </w:num>
  <w:num w:numId="6" w16cid:durableId="1084033582">
    <w:abstractNumId w:val="16"/>
  </w:num>
  <w:num w:numId="7" w16cid:durableId="615677275">
    <w:abstractNumId w:val="17"/>
  </w:num>
  <w:num w:numId="8" w16cid:durableId="519852681">
    <w:abstractNumId w:val="27"/>
  </w:num>
  <w:num w:numId="9" w16cid:durableId="793711705">
    <w:abstractNumId w:val="5"/>
  </w:num>
  <w:num w:numId="10" w16cid:durableId="1823308261">
    <w:abstractNumId w:val="18"/>
  </w:num>
  <w:num w:numId="11" w16cid:durableId="15247875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4"/>
  </w:num>
  <w:num w:numId="13" w16cid:durableId="822742455">
    <w:abstractNumId w:val="7"/>
  </w:num>
  <w:num w:numId="14" w16cid:durableId="1245534520">
    <w:abstractNumId w:val="28"/>
  </w:num>
  <w:num w:numId="15" w16cid:durableId="1756779880">
    <w:abstractNumId w:val="15"/>
  </w:num>
  <w:num w:numId="16" w16cid:durableId="1288201817">
    <w:abstractNumId w:val="4"/>
  </w:num>
  <w:num w:numId="17" w16cid:durableId="144472974">
    <w:abstractNumId w:val="26"/>
  </w:num>
  <w:num w:numId="18" w16cid:durableId="1790539765">
    <w:abstractNumId w:val="3"/>
  </w:num>
  <w:num w:numId="19" w16cid:durableId="1464735761">
    <w:abstractNumId w:val="8"/>
  </w:num>
  <w:num w:numId="20" w16cid:durableId="1100683202">
    <w:abstractNumId w:val="8"/>
  </w:num>
  <w:num w:numId="21" w16cid:durableId="1698045110">
    <w:abstractNumId w:val="2"/>
  </w:num>
  <w:num w:numId="22" w16cid:durableId="1319111317">
    <w:abstractNumId w:val="10"/>
  </w:num>
  <w:num w:numId="23" w16cid:durableId="1522283209">
    <w:abstractNumId w:val="8"/>
  </w:num>
  <w:num w:numId="24" w16cid:durableId="2135901268">
    <w:abstractNumId w:val="8"/>
  </w:num>
  <w:num w:numId="25" w16cid:durableId="80571958">
    <w:abstractNumId w:val="23"/>
  </w:num>
  <w:num w:numId="26" w16cid:durableId="840773729">
    <w:abstractNumId w:val="1"/>
  </w:num>
  <w:num w:numId="27" w16cid:durableId="1818646144">
    <w:abstractNumId w:val="0"/>
  </w:num>
  <w:num w:numId="28" w16cid:durableId="2094275074">
    <w:abstractNumId w:val="19"/>
  </w:num>
  <w:num w:numId="29" w16cid:durableId="1055079332">
    <w:abstractNumId w:val="12"/>
  </w:num>
  <w:num w:numId="30" w16cid:durableId="1308120693">
    <w:abstractNumId w:val="8"/>
  </w:num>
  <w:num w:numId="31" w16cid:durableId="294913666">
    <w:abstractNumId w:val="8"/>
  </w:num>
  <w:num w:numId="32" w16cid:durableId="1985623633">
    <w:abstractNumId w:val="8"/>
  </w:num>
  <w:num w:numId="33" w16cid:durableId="842663924">
    <w:abstractNumId w:val="8"/>
  </w:num>
  <w:num w:numId="34" w16cid:durableId="970207011">
    <w:abstractNumId w:val="8"/>
  </w:num>
  <w:num w:numId="35" w16cid:durableId="1964773565">
    <w:abstractNumId w:val="22"/>
  </w:num>
  <w:num w:numId="36" w16cid:durableId="1542597899">
    <w:abstractNumId w:val="9"/>
  </w:num>
  <w:num w:numId="37" w16cid:durableId="2100103834">
    <w:abstractNumId w:val="25"/>
  </w:num>
  <w:num w:numId="38" w16cid:durableId="72289324">
    <w:abstractNumId w:val="6"/>
  </w:num>
  <w:num w:numId="39" w16cid:durableId="1213078705">
    <w:abstractNumId w:val="21"/>
  </w:num>
  <w:num w:numId="40" w16cid:durableId="8500346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2881"/>
    <w:rsid w:val="00003804"/>
    <w:rsid w:val="000048FC"/>
    <w:rsid w:val="00004EE3"/>
    <w:rsid w:val="00004FB6"/>
    <w:rsid w:val="00005463"/>
    <w:rsid w:val="000054AF"/>
    <w:rsid w:val="00005702"/>
    <w:rsid w:val="00006F06"/>
    <w:rsid w:val="00006FB7"/>
    <w:rsid w:val="0000704C"/>
    <w:rsid w:val="00007238"/>
    <w:rsid w:val="00007B9D"/>
    <w:rsid w:val="0001037A"/>
    <w:rsid w:val="00010D31"/>
    <w:rsid w:val="0001106E"/>
    <w:rsid w:val="0001180F"/>
    <w:rsid w:val="00011822"/>
    <w:rsid w:val="000119B8"/>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976"/>
    <w:rsid w:val="00026CB4"/>
    <w:rsid w:val="00027712"/>
    <w:rsid w:val="00030D7E"/>
    <w:rsid w:val="00031354"/>
    <w:rsid w:val="00032171"/>
    <w:rsid w:val="00032C21"/>
    <w:rsid w:val="00033051"/>
    <w:rsid w:val="00033ADF"/>
    <w:rsid w:val="00033D97"/>
    <w:rsid w:val="00035BCF"/>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34A1"/>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578"/>
    <w:rsid w:val="00083C97"/>
    <w:rsid w:val="0008425E"/>
    <w:rsid w:val="00085175"/>
    <w:rsid w:val="000852C2"/>
    <w:rsid w:val="00086FC8"/>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686"/>
    <w:rsid w:val="00093A07"/>
    <w:rsid w:val="00093EE0"/>
    <w:rsid w:val="00093F5E"/>
    <w:rsid w:val="00094086"/>
    <w:rsid w:val="0009409D"/>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722"/>
    <w:rsid w:val="000A7CD5"/>
    <w:rsid w:val="000A7D24"/>
    <w:rsid w:val="000B0700"/>
    <w:rsid w:val="000B0731"/>
    <w:rsid w:val="000B0CDF"/>
    <w:rsid w:val="000B0F0A"/>
    <w:rsid w:val="000B1586"/>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940"/>
    <w:rsid w:val="000D30F4"/>
    <w:rsid w:val="000D323A"/>
    <w:rsid w:val="000D3DE2"/>
    <w:rsid w:val="000D4566"/>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231"/>
    <w:rsid w:val="000F33D4"/>
    <w:rsid w:val="000F33DD"/>
    <w:rsid w:val="000F43ED"/>
    <w:rsid w:val="000F4FB9"/>
    <w:rsid w:val="000F5DF0"/>
    <w:rsid w:val="000F7070"/>
    <w:rsid w:val="000F72FC"/>
    <w:rsid w:val="000F7828"/>
    <w:rsid w:val="000F7D88"/>
    <w:rsid w:val="000F7F32"/>
    <w:rsid w:val="00100E0A"/>
    <w:rsid w:val="0010101B"/>
    <w:rsid w:val="0010167B"/>
    <w:rsid w:val="00101682"/>
    <w:rsid w:val="0010193F"/>
    <w:rsid w:val="00101D5D"/>
    <w:rsid w:val="00102C4C"/>
    <w:rsid w:val="00102C93"/>
    <w:rsid w:val="00102F20"/>
    <w:rsid w:val="001039AB"/>
    <w:rsid w:val="00103EAF"/>
    <w:rsid w:val="00104201"/>
    <w:rsid w:val="0010482F"/>
    <w:rsid w:val="00104836"/>
    <w:rsid w:val="00104A00"/>
    <w:rsid w:val="00107C9E"/>
    <w:rsid w:val="00107DA2"/>
    <w:rsid w:val="00107DCC"/>
    <w:rsid w:val="00107E52"/>
    <w:rsid w:val="00107FFD"/>
    <w:rsid w:val="00110201"/>
    <w:rsid w:val="001104E1"/>
    <w:rsid w:val="00112CB6"/>
    <w:rsid w:val="00113232"/>
    <w:rsid w:val="00113729"/>
    <w:rsid w:val="00113A55"/>
    <w:rsid w:val="00113B9E"/>
    <w:rsid w:val="00113BDB"/>
    <w:rsid w:val="00113C58"/>
    <w:rsid w:val="00113DBD"/>
    <w:rsid w:val="001140DB"/>
    <w:rsid w:val="001140F1"/>
    <w:rsid w:val="0011418E"/>
    <w:rsid w:val="00114798"/>
    <w:rsid w:val="00114E1D"/>
    <w:rsid w:val="001152FA"/>
    <w:rsid w:val="0011578C"/>
    <w:rsid w:val="001167DA"/>
    <w:rsid w:val="00117270"/>
    <w:rsid w:val="00117F80"/>
    <w:rsid w:val="00120512"/>
    <w:rsid w:val="00120B80"/>
    <w:rsid w:val="00121413"/>
    <w:rsid w:val="001218E7"/>
    <w:rsid w:val="00121A71"/>
    <w:rsid w:val="00121C7B"/>
    <w:rsid w:val="0012235B"/>
    <w:rsid w:val="001225DF"/>
    <w:rsid w:val="00123671"/>
    <w:rsid w:val="00123D4B"/>
    <w:rsid w:val="00123EF5"/>
    <w:rsid w:val="00124F1B"/>
    <w:rsid w:val="0012514C"/>
    <w:rsid w:val="001264DD"/>
    <w:rsid w:val="00126507"/>
    <w:rsid w:val="0012730C"/>
    <w:rsid w:val="00127EAE"/>
    <w:rsid w:val="0013004C"/>
    <w:rsid w:val="00130520"/>
    <w:rsid w:val="00130DEE"/>
    <w:rsid w:val="00131CBA"/>
    <w:rsid w:val="001323E2"/>
    <w:rsid w:val="00132605"/>
    <w:rsid w:val="00132F47"/>
    <w:rsid w:val="00132FF5"/>
    <w:rsid w:val="00133206"/>
    <w:rsid w:val="0013342B"/>
    <w:rsid w:val="00133455"/>
    <w:rsid w:val="001340B4"/>
    <w:rsid w:val="00134A14"/>
    <w:rsid w:val="00134F3E"/>
    <w:rsid w:val="001353FB"/>
    <w:rsid w:val="001356ED"/>
    <w:rsid w:val="00135873"/>
    <w:rsid w:val="00136C3E"/>
    <w:rsid w:val="00137161"/>
    <w:rsid w:val="00137270"/>
    <w:rsid w:val="0013759F"/>
    <w:rsid w:val="001401FA"/>
    <w:rsid w:val="00140E9F"/>
    <w:rsid w:val="001412C1"/>
    <w:rsid w:val="001414A0"/>
    <w:rsid w:val="00141564"/>
    <w:rsid w:val="001416B1"/>
    <w:rsid w:val="00141BDD"/>
    <w:rsid w:val="00142BD3"/>
    <w:rsid w:val="00143804"/>
    <w:rsid w:val="00144C0A"/>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607AA"/>
    <w:rsid w:val="00160BC0"/>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0"/>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865"/>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447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B737C"/>
    <w:rsid w:val="001B7736"/>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0E9"/>
    <w:rsid w:val="001F39DF"/>
    <w:rsid w:val="001F3AE1"/>
    <w:rsid w:val="001F3CA2"/>
    <w:rsid w:val="001F3D4B"/>
    <w:rsid w:val="001F4351"/>
    <w:rsid w:val="001F62F0"/>
    <w:rsid w:val="001F71E0"/>
    <w:rsid w:val="001F7812"/>
    <w:rsid w:val="00200348"/>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1F90"/>
    <w:rsid w:val="002132E6"/>
    <w:rsid w:val="00213B3A"/>
    <w:rsid w:val="00214053"/>
    <w:rsid w:val="00214216"/>
    <w:rsid w:val="00215142"/>
    <w:rsid w:val="00215686"/>
    <w:rsid w:val="00215784"/>
    <w:rsid w:val="00216375"/>
    <w:rsid w:val="00216E55"/>
    <w:rsid w:val="00216F7C"/>
    <w:rsid w:val="00220018"/>
    <w:rsid w:val="00220122"/>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5A4F"/>
    <w:rsid w:val="0022614C"/>
    <w:rsid w:val="0022649D"/>
    <w:rsid w:val="002265A2"/>
    <w:rsid w:val="00226707"/>
    <w:rsid w:val="00226BCD"/>
    <w:rsid w:val="0022710B"/>
    <w:rsid w:val="002271AC"/>
    <w:rsid w:val="002272C1"/>
    <w:rsid w:val="00227421"/>
    <w:rsid w:val="0022786B"/>
    <w:rsid w:val="00230B75"/>
    <w:rsid w:val="00230DCE"/>
    <w:rsid w:val="00230DFF"/>
    <w:rsid w:val="0023157D"/>
    <w:rsid w:val="002323CB"/>
    <w:rsid w:val="002328A6"/>
    <w:rsid w:val="0023296C"/>
    <w:rsid w:val="00232ACB"/>
    <w:rsid w:val="00232E87"/>
    <w:rsid w:val="00233BDC"/>
    <w:rsid w:val="00234298"/>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071B"/>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4E1"/>
    <w:rsid w:val="00251A8E"/>
    <w:rsid w:val="00252554"/>
    <w:rsid w:val="00252705"/>
    <w:rsid w:val="00252B89"/>
    <w:rsid w:val="00252EFE"/>
    <w:rsid w:val="00253726"/>
    <w:rsid w:val="0025411C"/>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D3B"/>
    <w:rsid w:val="00262330"/>
    <w:rsid w:val="002626BD"/>
    <w:rsid w:val="00262F53"/>
    <w:rsid w:val="00263255"/>
    <w:rsid w:val="002640C5"/>
    <w:rsid w:val="002641E1"/>
    <w:rsid w:val="00264A46"/>
    <w:rsid w:val="00264B41"/>
    <w:rsid w:val="002651C3"/>
    <w:rsid w:val="00265AC3"/>
    <w:rsid w:val="0026640F"/>
    <w:rsid w:val="002667D1"/>
    <w:rsid w:val="00266845"/>
    <w:rsid w:val="0026762F"/>
    <w:rsid w:val="00267C57"/>
    <w:rsid w:val="002700FD"/>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156"/>
    <w:rsid w:val="002957CA"/>
    <w:rsid w:val="0029594B"/>
    <w:rsid w:val="00295E29"/>
    <w:rsid w:val="002961D1"/>
    <w:rsid w:val="002969A1"/>
    <w:rsid w:val="0029750F"/>
    <w:rsid w:val="00297815"/>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3F94"/>
    <w:rsid w:val="002B43A2"/>
    <w:rsid w:val="002B4BAF"/>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EAE"/>
    <w:rsid w:val="002C78C3"/>
    <w:rsid w:val="002C7A4E"/>
    <w:rsid w:val="002D05A4"/>
    <w:rsid w:val="002D159E"/>
    <w:rsid w:val="002D17D2"/>
    <w:rsid w:val="002D1B5C"/>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253"/>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B6C"/>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8FD"/>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2ED7"/>
    <w:rsid w:val="00323444"/>
    <w:rsid w:val="0032656D"/>
    <w:rsid w:val="00326E6D"/>
    <w:rsid w:val="00327545"/>
    <w:rsid w:val="00330556"/>
    <w:rsid w:val="00330674"/>
    <w:rsid w:val="003307C0"/>
    <w:rsid w:val="0033112E"/>
    <w:rsid w:val="00332D06"/>
    <w:rsid w:val="00333012"/>
    <w:rsid w:val="00333A2F"/>
    <w:rsid w:val="00333FC2"/>
    <w:rsid w:val="0033465B"/>
    <w:rsid w:val="003346A8"/>
    <w:rsid w:val="00334853"/>
    <w:rsid w:val="00334943"/>
    <w:rsid w:val="003355FE"/>
    <w:rsid w:val="003359FD"/>
    <w:rsid w:val="00335B25"/>
    <w:rsid w:val="00335F5A"/>
    <w:rsid w:val="00335F5F"/>
    <w:rsid w:val="00336D19"/>
    <w:rsid w:val="00336F75"/>
    <w:rsid w:val="00341032"/>
    <w:rsid w:val="003422B7"/>
    <w:rsid w:val="00342543"/>
    <w:rsid w:val="003432AC"/>
    <w:rsid w:val="003440C4"/>
    <w:rsid w:val="0034415E"/>
    <w:rsid w:val="003442FA"/>
    <w:rsid w:val="00344BC2"/>
    <w:rsid w:val="00344CE9"/>
    <w:rsid w:val="00344DA4"/>
    <w:rsid w:val="00345318"/>
    <w:rsid w:val="00345968"/>
    <w:rsid w:val="00345B23"/>
    <w:rsid w:val="00346082"/>
    <w:rsid w:val="003460B3"/>
    <w:rsid w:val="00346372"/>
    <w:rsid w:val="003469AC"/>
    <w:rsid w:val="00346B0D"/>
    <w:rsid w:val="00347F9C"/>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935"/>
    <w:rsid w:val="00362BD8"/>
    <w:rsid w:val="00362C5F"/>
    <w:rsid w:val="0036358D"/>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4D09"/>
    <w:rsid w:val="00395819"/>
    <w:rsid w:val="00395B8F"/>
    <w:rsid w:val="00395BBD"/>
    <w:rsid w:val="00395DDF"/>
    <w:rsid w:val="003963BE"/>
    <w:rsid w:val="0039740A"/>
    <w:rsid w:val="00397B7F"/>
    <w:rsid w:val="00397F0B"/>
    <w:rsid w:val="003A03FB"/>
    <w:rsid w:val="003A043A"/>
    <w:rsid w:val="003A066C"/>
    <w:rsid w:val="003A0CB9"/>
    <w:rsid w:val="003A1A9F"/>
    <w:rsid w:val="003A1BB4"/>
    <w:rsid w:val="003A1D41"/>
    <w:rsid w:val="003A2259"/>
    <w:rsid w:val="003A299B"/>
    <w:rsid w:val="003A2A46"/>
    <w:rsid w:val="003A3336"/>
    <w:rsid w:val="003A35FA"/>
    <w:rsid w:val="003A372B"/>
    <w:rsid w:val="003A3AE2"/>
    <w:rsid w:val="003A3C77"/>
    <w:rsid w:val="003A4196"/>
    <w:rsid w:val="003A4F2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1D0"/>
    <w:rsid w:val="003B33C3"/>
    <w:rsid w:val="003B3412"/>
    <w:rsid w:val="003B39AA"/>
    <w:rsid w:val="003B3C3F"/>
    <w:rsid w:val="003B43F1"/>
    <w:rsid w:val="003B4EDB"/>
    <w:rsid w:val="003B54C5"/>
    <w:rsid w:val="003B591E"/>
    <w:rsid w:val="003B5AE6"/>
    <w:rsid w:val="003B5B47"/>
    <w:rsid w:val="003B5D2B"/>
    <w:rsid w:val="003B61B6"/>
    <w:rsid w:val="003B6A01"/>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A9"/>
    <w:rsid w:val="003E0AC2"/>
    <w:rsid w:val="003E0DFC"/>
    <w:rsid w:val="003E1084"/>
    <w:rsid w:val="003E3584"/>
    <w:rsid w:val="003E392A"/>
    <w:rsid w:val="003E3A53"/>
    <w:rsid w:val="003E44E0"/>
    <w:rsid w:val="003E4DC1"/>
    <w:rsid w:val="003E62A9"/>
    <w:rsid w:val="003E7140"/>
    <w:rsid w:val="003E7AFB"/>
    <w:rsid w:val="003F00B3"/>
    <w:rsid w:val="003F0245"/>
    <w:rsid w:val="003F1364"/>
    <w:rsid w:val="003F16E2"/>
    <w:rsid w:val="003F1CFC"/>
    <w:rsid w:val="003F208A"/>
    <w:rsid w:val="003F26FB"/>
    <w:rsid w:val="003F276F"/>
    <w:rsid w:val="003F2B86"/>
    <w:rsid w:val="003F3216"/>
    <w:rsid w:val="003F38D2"/>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370"/>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2F5"/>
    <w:rsid w:val="004234A0"/>
    <w:rsid w:val="00423D24"/>
    <w:rsid w:val="00423D3E"/>
    <w:rsid w:val="00424E3A"/>
    <w:rsid w:val="004252B3"/>
    <w:rsid w:val="00425D1E"/>
    <w:rsid w:val="00425D77"/>
    <w:rsid w:val="00425DFE"/>
    <w:rsid w:val="004262FA"/>
    <w:rsid w:val="00426553"/>
    <w:rsid w:val="00426770"/>
    <w:rsid w:val="00426BBD"/>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082B"/>
    <w:rsid w:val="00441042"/>
    <w:rsid w:val="00441339"/>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40C"/>
    <w:rsid w:val="004529F6"/>
    <w:rsid w:val="00452AB7"/>
    <w:rsid w:val="00452F43"/>
    <w:rsid w:val="0045382B"/>
    <w:rsid w:val="0045384F"/>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0C"/>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6B52"/>
    <w:rsid w:val="00477887"/>
    <w:rsid w:val="00477BD8"/>
    <w:rsid w:val="00477E88"/>
    <w:rsid w:val="00480D2B"/>
    <w:rsid w:val="00481157"/>
    <w:rsid w:val="004816E7"/>
    <w:rsid w:val="00481718"/>
    <w:rsid w:val="004817EF"/>
    <w:rsid w:val="00481A6A"/>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7E9"/>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861"/>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27CB"/>
    <w:rsid w:val="004C3035"/>
    <w:rsid w:val="004C33FE"/>
    <w:rsid w:val="004C479A"/>
    <w:rsid w:val="004C5B7D"/>
    <w:rsid w:val="004C5E37"/>
    <w:rsid w:val="004C6F86"/>
    <w:rsid w:val="004C709D"/>
    <w:rsid w:val="004C7432"/>
    <w:rsid w:val="004D012E"/>
    <w:rsid w:val="004D02DB"/>
    <w:rsid w:val="004D0A61"/>
    <w:rsid w:val="004D0DFF"/>
    <w:rsid w:val="004D161F"/>
    <w:rsid w:val="004D2214"/>
    <w:rsid w:val="004D23BB"/>
    <w:rsid w:val="004D423C"/>
    <w:rsid w:val="004D4F1B"/>
    <w:rsid w:val="004D4F75"/>
    <w:rsid w:val="004D5CC5"/>
    <w:rsid w:val="004D5CFA"/>
    <w:rsid w:val="004D6CEA"/>
    <w:rsid w:val="004D759E"/>
    <w:rsid w:val="004D7671"/>
    <w:rsid w:val="004D7C76"/>
    <w:rsid w:val="004E00A4"/>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988"/>
    <w:rsid w:val="004E5D1C"/>
    <w:rsid w:val="004E6725"/>
    <w:rsid w:val="004E6B6D"/>
    <w:rsid w:val="004E6D00"/>
    <w:rsid w:val="004F0FC7"/>
    <w:rsid w:val="004F1BD0"/>
    <w:rsid w:val="004F1DA5"/>
    <w:rsid w:val="004F1EBB"/>
    <w:rsid w:val="004F284B"/>
    <w:rsid w:val="004F342B"/>
    <w:rsid w:val="004F3DE8"/>
    <w:rsid w:val="004F462E"/>
    <w:rsid w:val="004F4A87"/>
    <w:rsid w:val="004F555B"/>
    <w:rsid w:val="004F59CC"/>
    <w:rsid w:val="004F61E7"/>
    <w:rsid w:val="004F6323"/>
    <w:rsid w:val="004F64A6"/>
    <w:rsid w:val="004F6926"/>
    <w:rsid w:val="004F778E"/>
    <w:rsid w:val="004F7EF4"/>
    <w:rsid w:val="005001BE"/>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0E"/>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758"/>
    <w:rsid w:val="00525DAB"/>
    <w:rsid w:val="00525DC4"/>
    <w:rsid w:val="005262E6"/>
    <w:rsid w:val="005267B6"/>
    <w:rsid w:val="00526D33"/>
    <w:rsid w:val="00526FC9"/>
    <w:rsid w:val="005271C0"/>
    <w:rsid w:val="005276DD"/>
    <w:rsid w:val="00527C46"/>
    <w:rsid w:val="0053028C"/>
    <w:rsid w:val="005302DC"/>
    <w:rsid w:val="00530430"/>
    <w:rsid w:val="00530563"/>
    <w:rsid w:val="005307FD"/>
    <w:rsid w:val="00530960"/>
    <w:rsid w:val="00530A8E"/>
    <w:rsid w:val="00531419"/>
    <w:rsid w:val="0053251C"/>
    <w:rsid w:val="00532679"/>
    <w:rsid w:val="00532FD8"/>
    <w:rsid w:val="0053338A"/>
    <w:rsid w:val="005337C9"/>
    <w:rsid w:val="0053385E"/>
    <w:rsid w:val="00533B56"/>
    <w:rsid w:val="00534837"/>
    <w:rsid w:val="0053518B"/>
    <w:rsid w:val="005355A1"/>
    <w:rsid w:val="005357C8"/>
    <w:rsid w:val="00535E82"/>
    <w:rsid w:val="005361F0"/>
    <w:rsid w:val="00536A2C"/>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56E"/>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7BF"/>
    <w:rsid w:val="005578B6"/>
    <w:rsid w:val="00560328"/>
    <w:rsid w:val="005607CD"/>
    <w:rsid w:val="005610D4"/>
    <w:rsid w:val="005611CE"/>
    <w:rsid w:val="00561331"/>
    <w:rsid w:val="00561382"/>
    <w:rsid w:val="00561476"/>
    <w:rsid w:val="00561A84"/>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6C9D"/>
    <w:rsid w:val="00567606"/>
    <w:rsid w:val="005676DA"/>
    <w:rsid w:val="00567A4C"/>
    <w:rsid w:val="00567A6B"/>
    <w:rsid w:val="00567E6F"/>
    <w:rsid w:val="005709E1"/>
    <w:rsid w:val="00571F14"/>
    <w:rsid w:val="005725FF"/>
    <w:rsid w:val="00572737"/>
    <w:rsid w:val="00572AC9"/>
    <w:rsid w:val="005733D7"/>
    <w:rsid w:val="005739B6"/>
    <w:rsid w:val="00573B6D"/>
    <w:rsid w:val="00573C05"/>
    <w:rsid w:val="00573FE5"/>
    <w:rsid w:val="005743F9"/>
    <w:rsid w:val="00575334"/>
    <w:rsid w:val="00580C4F"/>
    <w:rsid w:val="00580D06"/>
    <w:rsid w:val="00581A38"/>
    <w:rsid w:val="00581C9E"/>
    <w:rsid w:val="005827DF"/>
    <w:rsid w:val="00582F29"/>
    <w:rsid w:val="00584694"/>
    <w:rsid w:val="005847FD"/>
    <w:rsid w:val="00584CD1"/>
    <w:rsid w:val="00586210"/>
    <w:rsid w:val="0058624F"/>
    <w:rsid w:val="005862DA"/>
    <w:rsid w:val="00586D8C"/>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3E76"/>
    <w:rsid w:val="005A441F"/>
    <w:rsid w:val="005A4C7B"/>
    <w:rsid w:val="005A50B2"/>
    <w:rsid w:val="005A6644"/>
    <w:rsid w:val="005A6AA5"/>
    <w:rsid w:val="005A748F"/>
    <w:rsid w:val="005A7771"/>
    <w:rsid w:val="005A783E"/>
    <w:rsid w:val="005B086A"/>
    <w:rsid w:val="005B0F17"/>
    <w:rsid w:val="005B1093"/>
    <w:rsid w:val="005B1659"/>
    <w:rsid w:val="005B1D8E"/>
    <w:rsid w:val="005B268E"/>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1F1"/>
    <w:rsid w:val="005C1320"/>
    <w:rsid w:val="005C1CCE"/>
    <w:rsid w:val="005C2A3D"/>
    <w:rsid w:val="005C2FCD"/>
    <w:rsid w:val="005C35F3"/>
    <w:rsid w:val="005C3741"/>
    <w:rsid w:val="005C391B"/>
    <w:rsid w:val="005C3E36"/>
    <w:rsid w:val="005C458C"/>
    <w:rsid w:val="005C4FA1"/>
    <w:rsid w:val="005C5831"/>
    <w:rsid w:val="005C5CE9"/>
    <w:rsid w:val="005C63F6"/>
    <w:rsid w:val="005C6E72"/>
    <w:rsid w:val="005C70D2"/>
    <w:rsid w:val="005C719B"/>
    <w:rsid w:val="005C7DFF"/>
    <w:rsid w:val="005D0D63"/>
    <w:rsid w:val="005D0E57"/>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636F"/>
    <w:rsid w:val="005E6692"/>
    <w:rsid w:val="005E7573"/>
    <w:rsid w:val="005F0813"/>
    <w:rsid w:val="005F0B65"/>
    <w:rsid w:val="005F0BF1"/>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5FA7"/>
    <w:rsid w:val="006062F7"/>
    <w:rsid w:val="00607D6C"/>
    <w:rsid w:val="00610301"/>
    <w:rsid w:val="006104A7"/>
    <w:rsid w:val="00610FB2"/>
    <w:rsid w:val="00611110"/>
    <w:rsid w:val="00611729"/>
    <w:rsid w:val="00611AC7"/>
    <w:rsid w:val="00612155"/>
    <w:rsid w:val="00612B5C"/>
    <w:rsid w:val="00612E0E"/>
    <w:rsid w:val="00613589"/>
    <w:rsid w:val="0061459C"/>
    <w:rsid w:val="00614A1F"/>
    <w:rsid w:val="00614DBF"/>
    <w:rsid w:val="00615411"/>
    <w:rsid w:val="00616AB8"/>
    <w:rsid w:val="00616C6E"/>
    <w:rsid w:val="0061705E"/>
    <w:rsid w:val="00617096"/>
    <w:rsid w:val="006200AD"/>
    <w:rsid w:val="006203A1"/>
    <w:rsid w:val="006209F1"/>
    <w:rsid w:val="006214ED"/>
    <w:rsid w:val="00621D47"/>
    <w:rsid w:val="00622571"/>
    <w:rsid w:val="006237C3"/>
    <w:rsid w:val="00623D4D"/>
    <w:rsid w:val="00624687"/>
    <w:rsid w:val="00624A91"/>
    <w:rsid w:val="00624B6A"/>
    <w:rsid w:val="00624EC1"/>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57EA"/>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1BCA"/>
    <w:rsid w:val="0065234A"/>
    <w:rsid w:val="00653206"/>
    <w:rsid w:val="006532B4"/>
    <w:rsid w:val="00654162"/>
    <w:rsid w:val="006541F4"/>
    <w:rsid w:val="006543CD"/>
    <w:rsid w:val="006551A9"/>
    <w:rsid w:val="00655CBF"/>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10E0"/>
    <w:rsid w:val="00682500"/>
    <w:rsid w:val="00682B0C"/>
    <w:rsid w:val="006847C9"/>
    <w:rsid w:val="00684F25"/>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D54"/>
    <w:rsid w:val="00695F44"/>
    <w:rsid w:val="00696E45"/>
    <w:rsid w:val="0069778C"/>
    <w:rsid w:val="00697D53"/>
    <w:rsid w:val="00697FA7"/>
    <w:rsid w:val="006A005E"/>
    <w:rsid w:val="006A016D"/>
    <w:rsid w:val="006A0209"/>
    <w:rsid w:val="006A0284"/>
    <w:rsid w:val="006A10FB"/>
    <w:rsid w:val="006A11CC"/>
    <w:rsid w:val="006A125E"/>
    <w:rsid w:val="006A14C4"/>
    <w:rsid w:val="006A1A18"/>
    <w:rsid w:val="006A1D8F"/>
    <w:rsid w:val="006A1F04"/>
    <w:rsid w:val="006A2AE6"/>
    <w:rsid w:val="006A2E6E"/>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1B7"/>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5F4"/>
    <w:rsid w:val="006D7CA6"/>
    <w:rsid w:val="006D7D1E"/>
    <w:rsid w:val="006E08AE"/>
    <w:rsid w:val="006E29AC"/>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5D39"/>
    <w:rsid w:val="006F625D"/>
    <w:rsid w:val="006F6C2B"/>
    <w:rsid w:val="006F706E"/>
    <w:rsid w:val="006F7449"/>
    <w:rsid w:val="006F7897"/>
    <w:rsid w:val="00700435"/>
    <w:rsid w:val="007008E0"/>
    <w:rsid w:val="00700FA0"/>
    <w:rsid w:val="0070102E"/>
    <w:rsid w:val="0070123C"/>
    <w:rsid w:val="00701377"/>
    <w:rsid w:val="00701A9F"/>
    <w:rsid w:val="007022A5"/>
    <w:rsid w:val="007022BF"/>
    <w:rsid w:val="00702345"/>
    <w:rsid w:val="00704055"/>
    <w:rsid w:val="0070581C"/>
    <w:rsid w:val="007060DE"/>
    <w:rsid w:val="007061EB"/>
    <w:rsid w:val="00706AE2"/>
    <w:rsid w:val="00706C2B"/>
    <w:rsid w:val="007075AF"/>
    <w:rsid w:val="007077D4"/>
    <w:rsid w:val="00707A96"/>
    <w:rsid w:val="00707F7B"/>
    <w:rsid w:val="00710809"/>
    <w:rsid w:val="0071087B"/>
    <w:rsid w:val="00710A14"/>
    <w:rsid w:val="00710DEF"/>
    <w:rsid w:val="007119E6"/>
    <w:rsid w:val="00711EEB"/>
    <w:rsid w:val="0071224A"/>
    <w:rsid w:val="007129AC"/>
    <w:rsid w:val="00712BA5"/>
    <w:rsid w:val="00714685"/>
    <w:rsid w:val="00714752"/>
    <w:rsid w:val="00714AE5"/>
    <w:rsid w:val="00714BCC"/>
    <w:rsid w:val="00714CA8"/>
    <w:rsid w:val="00715387"/>
    <w:rsid w:val="0071592D"/>
    <w:rsid w:val="00715D65"/>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6A12"/>
    <w:rsid w:val="00747161"/>
    <w:rsid w:val="00747BC3"/>
    <w:rsid w:val="00747CCC"/>
    <w:rsid w:val="00747D81"/>
    <w:rsid w:val="007505DD"/>
    <w:rsid w:val="007509C1"/>
    <w:rsid w:val="007510FC"/>
    <w:rsid w:val="0075167C"/>
    <w:rsid w:val="0075170A"/>
    <w:rsid w:val="00751CB8"/>
    <w:rsid w:val="007523DE"/>
    <w:rsid w:val="0075370A"/>
    <w:rsid w:val="00753AD7"/>
    <w:rsid w:val="00754274"/>
    <w:rsid w:val="007543A5"/>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1C08"/>
    <w:rsid w:val="0076200B"/>
    <w:rsid w:val="00762232"/>
    <w:rsid w:val="00762444"/>
    <w:rsid w:val="00762BB9"/>
    <w:rsid w:val="007634E1"/>
    <w:rsid w:val="0076421F"/>
    <w:rsid w:val="00764350"/>
    <w:rsid w:val="00764623"/>
    <w:rsid w:val="007647F0"/>
    <w:rsid w:val="00764C5E"/>
    <w:rsid w:val="00764D10"/>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121"/>
    <w:rsid w:val="007752CD"/>
    <w:rsid w:val="007761A3"/>
    <w:rsid w:val="00776944"/>
    <w:rsid w:val="00776FE3"/>
    <w:rsid w:val="00777053"/>
    <w:rsid w:val="0077777D"/>
    <w:rsid w:val="00777F77"/>
    <w:rsid w:val="00781792"/>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3ED"/>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1DE"/>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248"/>
    <w:rsid w:val="007B044B"/>
    <w:rsid w:val="007B07A6"/>
    <w:rsid w:val="007B09F7"/>
    <w:rsid w:val="007B0B56"/>
    <w:rsid w:val="007B129D"/>
    <w:rsid w:val="007B1CFD"/>
    <w:rsid w:val="007B2900"/>
    <w:rsid w:val="007B2B02"/>
    <w:rsid w:val="007B2CE0"/>
    <w:rsid w:val="007B2D84"/>
    <w:rsid w:val="007B305D"/>
    <w:rsid w:val="007B3905"/>
    <w:rsid w:val="007B3CE9"/>
    <w:rsid w:val="007B4032"/>
    <w:rsid w:val="007B4C27"/>
    <w:rsid w:val="007B573F"/>
    <w:rsid w:val="007B57CC"/>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C601A"/>
    <w:rsid w:val="007C7BF0"/>
    <w:rsid w:val="007D1108"/>
    <w:rsid w:val="007D285D"/>
    <w:rsid w:val="007D2925"/>
    <w:rsid w:val="007D2E5F"/>
    <w:rsid w:val="007D3082"/>
    <w:rsid w:val="007D3345"/>
    <w:rsid w:val="007D356A"/>
    <w:rsid w:val="007D3B31"/>
    <w:rsid w:val="007D3B41"/>
    <w:rsid w:val="007D3B52"/>
    <w:rsid w:val="007D3EAC"/>
    <w:rsid w:val="007D3FF4"/>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60"/>
    <w:rsid w:val="007E6C7C"/>
    <w:rsid w:val="007E7556"/>
    <w:rsid w:val="007E76EC"/>
    <w:rsid w:val="007E7759"/>
    <w:rsid w:val="007F010E"/>
    <w:rsid w:val="007F0B8D"/>
    <w:rsid w:val="007F23F5"/>
    <w:rsid w:val="007F376B"/>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2429"/>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0EB6"/>
    <w:rsid w:val="0082104E"/>
    <w:rsid w:val="00821318"/>
    <w:rsid w:val="0082140E"/>
    <w:rsid w:val="00821D0D"/>
    <w:rsid w:val="00822C0D"/>
    <w:rsid w:val="00822DDC"/>
    <w:rsid w:val="00823114"/>
    <w:rsid w:val="0082329C"/>
    <w:rsid w:val="00823657"/>
    <w:rsid w:val="0082493F"/>
    <w:rsid w:val="00824E80"/>
    <w:rsid w:val="008250DA"/>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296"/>
    <w:rsid w:val="00864A88"/>
    <w:rsid w:val="00864A98"/>
    <w:rsid w:val="00864CA2"/>
    <w:rsid w:val="0086521C"/>
    <w:rsid w:val="00865420"/>
    <w:rsid w:val="00865B0B"/>
    <w:rsid w:val="0086604A"/>
    <w:rsid w:val="008667D4"/>
    <w:rsid w:val="0086776F"/>
    <w:rsid w:val="0086786A"/>
    <w:rsid w:val="00867CA5"/>
    <w:rsid w:val="00870B75"/>
    <w:rsid w:val="00870C3C"/>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733"/>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2D30"/>
    <w:rsid w:val="008A375A"/>
    <w:rsid w:val="008A3805"/>
    <w:rsid w:val="008A4128"/>
    <w:rsid w:val="008A49CC"/>
    <w:rsid w:val="008A4C61"/>
    <w:rsid w:val="008A51E8"/>
    <w:rsid w:val="008A526D"/>
    <w:rsid w:val="008A57B7"/>
    <w:rsid w:val="008A5838"/>
    <w:rsid w:val="008A5E48"/>
    <w:rsid w:val="008A630F"/>
    <w:rsid w:val="008A6718"/>
    <w:rsid w:val="008A70D4"/>
    <w:rsid w:val="008A79AD"/>
    <w:rsid w:val="008A79E9"/>
    <w:rsid w:val="008A7E82"/>
    <w:rsid w:val="008B0AE4"/>
    <w:rsid w:val="008B0C1F"/>
    <w:rsid w:val="008B114A"/>
    <w:rsid w:val="008B1ECF"/>
    <w:rsid w:val="008B1F48"/>
    <w:rsid w:val="008B204A"/>
    <w:rsid w:val="008B2D9E"/>
    <w:rsid w:val="008B30C5"/>
    <w:rsid w:val="008B3813"/>
    <w:rsid w:val="008B3A70"/>
    <w:rsid w:val="008B3CEC"/>
    <w:rsid w:val="008B3D97"/>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D7"/>
    <w:rsid w:val="008C52E8"/>
    <w:rsid w:val="008C6375"/>
    <w:rsid w:val="008C759F"/>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16B"/>
    <w:rsid w:val="008D36CC"/>
    <w:rsid w:val="008D37A6"/>
    <w:rsid w:val="008D4FEE"/>
    <w:rsid w:val="008D5688"/>
    <w:rsid w:val="008D584E"/>
    <w:rsid w:val="008D6CBC"/>
    <w:rsid w:val="008D6EF8"/>
    <w:rsid w:val="008E0471"/>
    <w:rsid w:val="008E14C6"/>
    <w:rsid w:val="008E1B0D"/>
    <w:rsid w:val="008E1ED1"/>
    <w:rsid w:val="008E2CEF"/>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1BF3"/>
    <w:rsid w:val="008F1DC4"/>
    <w:rsid w:val="008F2021"/>
    <w:rsid w:val="008F23F2"/>
    <w:rsid w:val="008F2C3D"/>
    <w:rsid w:val="008F30C1"/>
    <w:rsid w:val="008F4748"/>
    <w:rsid w:val="008F4D04"/>
    <w:rsid w:val="008F62EC"/>
    <w:rsid w:val="008F69D7"/>
    <w:rsid w:val="008F6D2F"/>
    <w:rsid w:val="008F76E5"/>
    <w:rsid w:val="008F778E"/>
    <w:rsid w:val="008F7DC7"/>
    <w:rsid w:val="008F7E14"/>
    <w:rsid w:val="008F7E94"/>
    <w:rsid w:val="0090037F"/>
    <w:rsid w:val="009004B5"/>
    <w:rsid w:val="00901C24"/>
    <w:rsid w:val="009021B8"/>
    <w:rsid w:val="00902612"/>
    <w:rsid w:val="009032F9"/>
    <w:rsid w:val="00903305"/>
    <w:rsid w:val="00903491"/>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110"/>
    <w:rsid w:val="00916226"/>
    <w:rsid w:val="00916E9D"/>
    <w:rsid w:val="0091733F"/>
    <w:rsid w:val="00917AF7"/>
    <w:rsid w:val="00917E13"/>
    <w:rsid w:val="00920AB6"/>
    <w:rsid w:val="00921215"/>
    <w:rsid w:val="0092186F"/>
    <w:rsid w:val="00921EAE"/>
    <w:rsid w:val="00922936"/>
    <w:rsid w:val="00922FEE"/>
    <w:rsid w:val="009231E5"/>
    <w:rsid w:val="009243DE"/>
    <w:rsid w:val="009252CF"/>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3768E"/>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046"/>
    <w:rsid w:val="00950957"/>
    <w:rsid w:val="00950D33"/>
    <w:rsid w:val="0095183F"/>
    <w:rsid w:val="009519CC"/>
    <w:rsid w:val="00951E25"/>
    <w:rsid w:val="00953429"/>
    <w:rsid w:val="00953F27"/>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818"/>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2DEE"/>
    <w:rsid w:val="009933F2"/>
    <w:rsid w:val="0099394E"/>
    <w:rsid w:val="009940B2"/>
    <w:rsid w:val="009954A7"/>
    <w:rsid w:val="0099602A"/>
    <w:rsid w:val="00996271"/>
    <w:rsid w:val="009962ED"/>
    <w:rsid w:val="009968CA"/>
    <w:rsid w:val="00996DD8"/>
    <w:rsid w:val="009972DA"/>
    <w:rsid w:val="00997BBC"/>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099"/>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0C"/>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6FA1"/>
    <w:rsid w:val="009C7B77"/>
    <w:rsid w:val="009D1313"/>
    <w:rsid w:val="009D1335"/>
    <w:rsid w:val="009D1A61"/>
    <w:rsid w:val="009D1E72"/>
    <w:rsid w:val="009D1FEB"/>
    <w:rsid w:val="009D311E"/>
    <w:rsid w:val="009D3F18"/>
    <w:rsid w:val="009D4159"/>
    <w:rsid w:val="009D4BE9"/>
    <w:rsid w:val="009D4CC5"/>
    <w:rsid w:val="009D50F6"/>
    <w:rsid w:val="009D5385"/>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47A"/>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6C6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CA0"/>
    <w:rsid w:val="00A20D78"/>
    <w:rsid w:val="00A21865"/>
    <w:rsid w:val="00A21E55"/>
    <w:rsid w:val="00A2290A"/>
    <w:rsid w:val="00A23845"/>
    <w:rsid w:val="00A2416D"/>
    <w:rsid w:val="00A24819"/>
    <w:rsid w:val="00A24850"/>
    <w:rsid w:val="00A24A2A"/>
    <w:rsid w:val="00A25182"/>
    <w:rsid w:val="00A255E1"/>
    <w:rsid w:val="00A25FD5"/>
    <w:rsid w:val="00A26B99"/>
    <w:rsid w:val="00A26CF2"/>
    <w:rsid w:val="00A26D00"/>
    <w:rsid w:val="00A26EDF"/>
    <w:rsid w:val="00A278B7"/>
    <w:rsid w:val="00A279E4"/>
    <w:rsid w:val="00A31965"/>
    <w:rsid w:val="00A32592"/>
    <w:rsid w:val="00A32CE5"/>
    <w:rsid w:val="00A33604"/>
    <w:rsid w:val="00A34CF3"/>
    <w:rsid w:val="00A3508D"/>
    <w:rsid w:val="00A3561E"/>
    <w:rsid w:val="00A35639"/>
    <w:rsid w:val="00A35848"/>
    <w:rsid w:val="00A35854"/>
    <w:rsid w:val="00A35CEA"/>
    <w:rsid w:val="00A36173"/>
    <w:rsid w:val="00A36ACA"/>
    <w:rsid w:val="00A3730C"/>
    <w:rsid w:val="00A3755F"/>
    <w:rsid w:val="00A406DB"/>
    <w:rsid w:val="00A410F6"/>
    <w:rsid w:val="00A415B6"/>
    <w:rsid w:val="00A41887"/>
    <w:rsid w:val="00A41CB6"/>
    <w:rsid w:val="00A42A2C"/>
    <w:rsid w:val="00A42F97"/>
    <w:rsid w:val="00A431C6"/>
    <w:rsid w:val="00A43B57"/>
    <w:rsid w:val="00A446A0"/>
    <w:rsid w:val="00A446E5"/>
    <w:rsid w:val="00A46379"/>
    <w:rsid w:val="00A46B1F"/>
    <w:rsid w:val="00A47160"/>
    <w:rsid w:val="00A474B3"/>
    <w:rsid w:val="00A477CF"/>
    <w:rsid w:val="00A478C0"/>
    <w:rsid w:val="00A47952"/>
    <w:rsid w:val="00A5061C"/>
    <w:rsid w:val="00A5069A"/>
    <w:rsid w:val="00A51445"/>
    <w:rsid w:val="00A514ED"/>
    <w:rsid w:val="00A516C5"/>
    <w:rsid w:val="00A51A2C"/>
    <w:rsid w:val="00A5275B"/>
    <w:rsid w:val="00A53800"/>
    <w:rsid w:val="00A54959"/>
    <w:rsid w:val="00A54C40"/>
    <w:rsid w:val="00A54CD7"/>
    <w:rsid w:val="00A559B9"/>
    <w:rsid w:val="00A55E1C"/>
    <w:rsid w:val="00A56A2D"/>
    <w:rsid w:val="00A56FC1"/>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582"/>
    <w:rsid w:val="00A6670D"/>
    <w:rsid w:val="00A67018"/>
    <w:rsid w:val="00A674E9"/>
    <w:rsid w:val="00A67A45"/>
    <w:rsid w:val="00A67D32"/>
    <w:rsid w:val="00A67E91"/>
    <w:rsid w:val="00A70372"/>
    <w:rsid w:val="00A70E76"/>
    <w:rsid w:val="00A71669"/>
    <w:rsid w:val="00A71675"/>
    <w:rsid w:val="00A719E3"/>
    <w:rsid w:val="00A71C49"/>
    <w:rsid w:val="00A71CA7"/>
    <w:rsid w:val="00A721CD"/>
    <w:rsid w:val="00A72397"/>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97A"/>
    <w:rsid w:val="00A87FEB"/>
    <w:rsid w:val="00A90353"/>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32F0"/>
    <w:rsid w:val="00AA4363"/>
    <w:rsid w:val="00AA439D"/>
    <w:rsid w:val="00AA47EC"/>
    <w:rsid w:val="00AA47F4"/>
    <w:rsid w:val="00AA588C"/>
    <w:rsid w:val="00AA5BB3"/>
    <w:rsid w:val="00AA5FBE"/>
    <w:rsid w:val="00AA6626"/>
    <w:rsid w:val="00AA66C1"/>
    <w:rsid w:val="00AA712C"/>
    <w:rsid w:val="00AA7B9C"/>
    <w:rsid w:val="00AB006C"/>
    <w:rsid w:val="00AB05F9"/>
    <w:rsid w:val="00AB0C77"/>
    <w:rsid w:val="00AB0DED"/>
    <w:rsid w:val="00AB15FD"/>
    <w:rsid w:val="00AB1CE3"/>
    <w:rsid w:val="00AB22EE"/>
    <w:rsid w:val="00AB24BE"/>
    <w:rsid w:val="00AB2DEE"/>
    <w:rsid w:val="00AB370C"/>
    <w:rsid w:val="00AB3D73"/>
    <w:rsid w:val="00AB4239"/>
    <w:rsid w:val="00AB45CB"/>
    <w:rsid w:val="00AB47AF"/>
    <w:rsid w:val="00AB4889"/>
    <w:rsid w:val="00AB48BC"/>
    <w:rsid w:val="00AB4BD0"/>
    <w:rsid w:val="00AB4F26"/>
    <w:rsid w:val="00AB7B7F"/>
    <w:rsid w:val="00AB7E55"/>
    <w:rsid w:val="00AC01B7"/>
    <w:rsid w:val="00AC038E"/>
    <w:rsid w:val="00AC0746"/>
    <w:rsid w:val="00AC0F1C"/>
    <w:rsid w:val="00AC14CA"/>
    <w:rsid w:val="00AC2817"/>
    <w:rsid w:val="00AC2938"/>
    <w:rsid w:val="00AC2CA6"/>
    <w:rsid w:val="00AC31E5"/>
    <w:rsid w:val="00AC359F"/>
    <w:rsid w:val="00AC3710"/>
    <w:rsid w:val="00AC4090"/>
    <w:rsid w:val="00AC441B"/>
    <w:rsid w:val="00AC4BC2"/>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0FB5"/>
    <w:rsid w:val="00AF161D"/>
    <w:rsid w:val="00AF25E4"/>
    <w:rsid w:val="00AF2717"/>
    <w:rsid w:val="00AF295C"/>
    <w:rsid w:val="00AF2B95"/>
    <w:rsid w:val="00AF4501"/>
    <w:rsid w:val="00AF4BB1"/>
    <w:rsid w:val="00AF4C48"/>
    <w:rsid w:val="00AF552E"/>
    <w:rsid w:val="00AF683D"/>
    <w:rsid w:val="00AF6AAF"/>
    <w:rsid w:val="00AF77DC"/>
    <w:rsid w:val="00AF786F"/>
    <w:rsid w:val="00AF7C5D"/>
    <w:rsid w:val="00AF7EF1"/>
    <w:rsid w:val="00B00DE5"/>
    <w:rsid w:val="00B00ECD"/>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07EE9"/>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BB8"/>
    <w:rsid w:val="00B26F33"/>
    <w:rsid w:val="00B27093"/>
    <w:rsid w:val="00B271F7"/>
    <w:rsid w:val="00B2723E"/>
    <w:rsid w:val="00B272D3"/>
    <w:rsid w:val="00B2790D"/>
    <w:rsid w:val="00B27F72"/>
    <w:rsid w:val="00B30976"/>
    <w:rsid w:val="00B30C3D"/>
    <w:rsid w:val="00B313FB"/>
    <w:rsid w:val="00B321D2"/>
    <w:rsid w:val="00B328DF"/>
    <w:rsid w:val="00B32DA6"/>
    <w:rsid w:val="00B33421"/>
    <w:rsid w:val="00B33890"/>
    <w:rsid w:val="00B33CDE"/>
    <w:rsid w:val="00B33D75"/>
    <w:rsid w:val="00B33F58"/>
    <w:rsid w:val="00B347BD"/>
    <w:rsid w:val="00B34BFC"/>
    <w:rsid w:val="00B34D15"/>
    <w:rsid w:val="00B34EEB"/>
    <w:rsid w:val="00B35402"/>
    <w:rsid w:val="00B3550A"/>
    <w:rsid w:val="00B359FF"/>
    <w:rsid w:val="00B35AEB"/>
    <w:rsid w:val="00B35E38"/>
    <w:rsid w:val="00B3612A"/>
    <w:rsid w:val="00B36C52"/>
    <w:rsid w:val="00B36D66"/>
    <w:rsid w:val="00B37C1A"/>
    <w:rsid w:val="00B40090"/>
    <w:rsid w:val="00B41376"/>
    <w:rsid w:val="00B41A0C"/>
    <w:rsid w:val="00B41E21"/>
    <w:rsid w:val="00B4263C"/>
    <w:rsid w:val="00B42AD8"/>
    <w:rsid w:val="00B431C0"/>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0534"/>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103B"/>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1509"/>
    <w:rsid w:val="00B817E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6DAD"/>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4FC"/>
    <w:rsid w:val="00BA5A88"/>
    <w:rsid w:val="00BA602D"/>
    <w:rsid w:val="00BA62F2"/>
    <w:rsid w:val="00BA644F"/>
    <w:rsid w:val="00BA6D29"/>
    <w:rsid w:val="00BB0EC1"/>
    <w:rsid w:val="00BB0EE4"/>
    <w:rsid w:val="00BB1054"/>
    <w:rsid w:val="00BB1713"/>
    <w:rsid w:val="00BB1789"/>
    <w:rsid w:val="00BB25C0"/>
    <w:rsid w:val="00BB2905"/>
    <w:rsid w:val="00BB2979"/>
    <w:rsid w:val="00BB3327"/>
    <w:rsid w:val="00BB3BB1"/>
    <w:rsid w:val="00BB4A67"/>
    <w:rsid w:val="00BB4BE6"/>
    <w:rsid w:val="00BB5372"/>
    <w:rsid w:val="00BB6A19"/>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29B"/>
    <w:rsid w:val="00BD79A2"/>
    <w:rsid w:val="00BE08D7"/>
    <w:rsid w:val="00BE164C"/>
    <w:rsid w:val="00BE1784"/>
    <w:rsid w:val="00BE19E6"/>
    <w:rsid w:val="00BE251D"/>
    <w:rsid w:val="00BE26C1"/>
    <w:rsid w:val="00BE270E"/>
    <w:rsid w:val="00BE28F1"/>
    <w:rsid w:val="00BE2AC2"/>
    <w:rsid w:val="00BE32AA"/>
    <w:rsid w:val="00BE3B67"/>
    <w:rsid w:val="00BE3BC8"/>
    <w:rsid w:val="00BE3C68"/>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5EB7"/>
    <w:rsid w:val="00BF613F"/>
    <w:rsid w:val="00BF62BD"/>
    <w:rsid w:val="00BF705E"/>
    <w:rsid w:val="00C00553"/>
    <w:rsid w:val="00C00A8C"/>
    <w:rsid w:val="00C01142"/>
    <w:rsid w:val="00C019FE"/>
    <w:rsid w:val="00C01F99"/>
    <w:rsid w:val="00C02232"/>
    <w:rsid w:val="00C02372"/>
    <w:rsid w:val="00C03260"/>
    <w:rsid w:val="00C03CDC"/>
    <w:rsid w:val="00C0417F"/>
    <w:rsid w:val="00C042F6"/>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037"/>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364"/>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0E96"/>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81F"/>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472"/>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17D"/>
    <w:rsid w:val="00CC2E83"/>
    <w:rsid w:val="00CC373B"/>
    <w:rsid w:val="00CC3826"/>
    <w:rsid w:val="00CC5400"/>
    <w:rsid w:val="00CC54F0"/>
    <w:rsid w:val="00CC55F4"/>
    <w:rsid w:val="00CC6416"/>
    <w:rsid w:val="00CC6C01"/>
    <w:rsid w:val="00CC7A4C"/>
    <w:rsid w:val="00CC7EBD"/>
    <w:rsid w:val="00CD009C"/>
    <w:rsid w:val="00CD090B"/>
    <w:rsid w:val="00CD0A91"/>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D794B"/>
    <w:rsid w:val="00CE00C6"/>
    <w:rsid w:val="00CE01FC"/>
    <w:rsid w:val="00CE0BD2"/>
    <w:rsid w:val="00CE0C0D"/>
    <w:rsid w:val="00CE2115"/>
    <w:rsid w:val="00CE21BE"/>
    <w:rsid w:val="00CE27A5"/>
    <w:rsid w:val="00CE2AB1"/>
    <w:rsid w:val="00CE2FD5"/>
    <w:rsid w:val="00CE3EFE"/>
    <w:rsid w:val="00CE442F"/>
    <w:rsid w:val="00CE4615"/>
    <w:rsid w:val="00CE4A79"/>
    <w:rsid w:val="00CE4D3B"/>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558"/>
    <w:rsid w:val="00CF4A8C"/>
    <w:rsid w:val="00CF519E"/>
    <w:rsid w:val="00CF5326"/>
    <w:rsid w:val="00CF5393"/>
    <w:rsid w:val="00CF5A33"/>
    <w:rsid w:val="00CF6FF2"/>
    <w:rsid w:val="00CF7CC3"/>
    <w:rsid w:val="00D004B3"/>
    <w:rsid w:val="00D00562"/>
    <w:rsid w:val="00D00839"/>
    <w:rsid w:val="00D00FB3"/>
    <w:rsid w:val="00D01B0E"/>
    <w:rsid w:val="00D02BEB"/>
    <w:rsid w:val="00D02D7D"/>
    <w:rsid w:val="00D02E33"/>
    <w:rsid w:val="00D02EC7"/>
    <w:rsid w:val="00D030D5"/>
    <w:rsid w:val="00D03154"/>
    <w:rsid w:val="00D0349F"/>
    <w:rsid w:val="00D03B09"/>
    <w:rsid w:val="00D04C11"/>
    <w:rsid w:val="00D04DD0"/>
    <w:rsid w:val="00D051A9"/>
    <w:rsid w:val="00D05395"/>
    <w:rsid w:val="00D05C1C"/>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263"/>
    <w:rsid w:val="00D1579E"/>
    <w:rsid w:val="00D16574"/>
    <w:rsid w:val="00D16AA0"/>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490"/>
    <w:rsid w:val="00D27CEB"/>
    <w:rsid w:val="00D30D98"/>
    <w:rsid w:val="00D315D8"/>
    <w:rsid w:val="00D31A2C"/>
    <w:rsid w:val="00D329A2"/>
    <w:rsid w:val="00D32A51"/>
    <w:rsid w:val="00D33C83"/>
    <w:rsid w:val="00D33FAD"/>
    <w:rsid w:val="00D3594F"/>
    <w:rsid w:val="00D35A81"/>
    <w:rsid w:val="00D366D2"/>
    <w:rsid w:val="00D3744E"/>
    <w:rsid w:val="00D379EF"/>
    <w:rsid w:val="00D37B51"/>
    <w:rsid w:val="00D4001E"/>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5EBC"/>
    <w:rsid w:val="00D66AB9"/>
    <w:rsid w:val="00D66AD4"/>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DB4"/>
    <w:rsid w:val="00D74105"/>
    <w:rsid w:val="00D751E7"/>
    <w:rsid w:val="00D7565F"/>
    <w:rsid w:val="00D757F8"/>
    <w:rsid w:val="00D759CF"/>
    <w:rsid w:val="00D767D9"/>
    <w:rsid w:val="00D76D12"/>
    <w:rsid w:val="00D76EB6"/>
    <w:rsid w:val="00D77281"/>
    <w:rsid w:val="00D7776A"/>
    <w:rsid w:val="00D77F5D"/>
    <w:rsid w:val="00D807F5"/>
    <w:rsid w:val="00D81711"/>
    <w:rsid w:val="00D81A5A"/>
    <w:rsid w:val="00D81B11"/>
    <w:rsid w:val="00D81FFF"/>
    <w:rsid w:val="00D8207F"/>
    <w:rsid w:val="00D82E04"/>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87F45"/>
    <w:rsid w:val="00D90970"/>
    <w:rsid w:val="00D90B3A"/>
    <w:rsid w:val="00D90DC2"/>
    <w:rsid w:val="00D90DD1"/>
    <w:rsid w:val="00D90DDB"/>
    <w:rsid w:val="00D9145D"/>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6FE0"/>
    <w:rsid w:val="00D97029"/>
    <w:rsid w:val="00D97442"/>
    <w:rsid w:val="00D97803"/>
    <w:rsid w:val="00D97A60"/>
    <w:rsid w:val="00DA0A0B"/>
    <w:rsid w:val="00DA13DF"/>
    <w:rsid w:val="00DA166C"/>
    <w:rsid w:val="00DA2313"/>
    <w:rsid w:val="00DA311A"/>
    <w:rsid w:val="00DA350C"/>
    <w:rsid w:val="00DA37F2"/>
    <w:rsid w:val="00DA385E"/>
    <w:rsid w:val="00DA3C71"/>
    <w:rsid w:val="00DA3F99"/>
    <w:rsid w:val="00DA4CBF"/>
    <w:rsid w:val="00DA5426"/>
    <w:rsid w:val="00DA5929"/>
    <w:rsid w:val="00DA5A2D"/>
    <w:rsid w:val="00DA6575"/>
    <w:rsid w:val="00DA6CD7"/>
    <w:rsid w:val="00DA7256"/>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4E5B"/>
    <w:rsid w:val="00DB51D2"/>
    <w:rsid w:val="00DB5A2E"/>
    <w:rsid w:val="00DB5B83"/>
    <w:rsid w:val="00DB61D3"/>
    <w:rsid w:val="00DB62C4"/>
    <w:rsid w:val="00DB6787"/>
    <w:rsid w:val="00DB6A4E"/>
    <w:rsid w:val="00DB72B8"/>
    <w:rsid w:val="00DC0D96"/>
    <w:rsid w:val="00DC1BC0"/>
    <w:rsid w:val="00DC2040"/>
    <w:rsid w:val="00DC34F2"/>
    <w:rsid w:val="00DC4585"/>
    <w:rsid w:val="00DC4724"/>
    <w:rsid w:val="00DC52AF"/>
    <w:rsid w:val="00DC52B2"/>
    <w:rsid w:val="00DC5919"/>
    <w:rsid w:val="00DC5E2A"/>
    <w:rsid w:val="00DC61F5"/>
    <w:rsid w:val="00DC6BAD"/>
    <w:rsid w:val="00DC6ED0"/>
    <w:rsid w:val="00DC6FD0"/>
    <w:rsid w:val="00DD010F"/>
    <w:rsid w:val="00DD0119"/>
    <w:rsid w:val="00DD07EB"/>
    <w:rsid w:val="00DD27DD"/>
    <w:rsid w:val="00DD3E96"/>
    <w:rsid w:val="00DD4829"/>
    <w:rsid w:val="00DD4C74"/>
    <w:rsid w:val="00DD4E19"/>
    <w:rsid w:val="00DD51A3"/>
    <w:rsid w:val="00DD5BED"/>
    <w:rsid w:val="00DD671D"/>
    <w:rsid w:val="00DD6CD1"/>
    <w:rsid w:val="00DD7717"/>
    <w:rsid w:val="00DD7726"/>
    <w:rsid w:val="00DD7857"/>
    <w:rsid w:val="00DD7C87"/>
    <w:rsid w:val="00DE06F8"/>
    <w:rsid w:val="00DE0BD6"/>
    <w:rsid w:val="00DE11C9"/>
    <w:rsid w:val="00DE11CE"/>
    <w:rsid w:val="00DE1F60"/>
    <w:rsid w:val="00DE21F1"/>
    <w:rsid w:val="00DE25EA"/>
    <w:rsid w:val="00DE2CC5"/>
    <w:rsid w:val="00DE2D34"/>
    <w:rsid w:val="00DE2EF2"/>
    <w:rsid w:val="00DE426E"/>
    <w:rsid w:val="00DE4322"/>
    <w:rsid w:val="00DE5631"/>
    <w:rsid w:val="00DE56E5"/>
    <w:rsid w:val="00DE5E7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9"/>
    <w:rsid w:val="00E0377E"/>
    <w:rsid w:val="00E039FD"/>
    <w:rsid w:val="00E03A8A"/>
    <w:rsid w:val="00E03F02"/>
    <w:rsid w:val="00E04072"/>
    <w:rsid w:val="00E04AA6"/>
    <w:rsid w:val="00E05D91"/>
    <w:rsid w:val="00E0645C"/>
    <w:rsid w:val="00E06F40"/>
    <w:rsid w:val="00E07F7C"/>
    <w:rsid w:val="00E1082D"/>
    <w:rsid w:val="00E10AAF"/>
    <w:rsid w:val="00E11560"/>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2F26"/>
    <w:rsid w:val="00E3308A"/>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835"/>
    <w:rsid w:val="00E45FDB"/>
    <w:rsid w:val="00E468AB"/>
    <w:rsid w:val="00E46BD2"/>
    <w:rsid w:val="00E4742D"/>
    <w:rsid w:val="00E47B89"/>
    <w:rsid w:val="00E47C72"/>
    <w:rsid w:val="00E47E24"/>
    <w:rsid w:val="00E50926"/>
    <w:rsid w:val="00E51948"/>
    <w:rsid w:val="00E51BD1"/>
    <w:rsid w:val="00E52832"/>
    <w:rsid w:val="00E52B0B"/>
    <w:rsid w:val="00E52E7E"/>
    <w:rsid w:val="00E5333A"/>
    <w:rsid w:val="00E53F9B"/>
    <w:rsid w:val="00E543A4"/>
    <w:rsid w:val="00E54B0C"/>
    <w:rsid w:val="00E55570"/>
    <w:rsid w:val="00E55D6F"/>
    <w:rsid w:val="00E56075"/>
    <w:rsid w:val="00E5653D"/>
    <w:rsid w:val="00E56555"/>
    <w:rsid w:val="00E57226"/>
    <w:rsid w:val="00E57B34"/>
    <w:rsid w:val="00E60128"/>
    <w:rsid w:val="00E602CB"/>
    <w:rsid w:val="00E607C4"/>
    <w:rsid w:val="00E609B1"/>
    <w:rsid w:val="00E60FE8"/>
    <w:rsid w:val="00E6102A"/>
    <w:rsid w:val="00E61191"/>
    <w:rsid w:val="00E6176E"/>
    <w:rsid w:val="00E622FA"/>
    <w:rsid w:val="00E63699"/>
    <w:rsid w:val="00E63911"/>
    <w:rsid w:val="00E63E0D"/>
    <w:rsid w:val="00E641E2"/>
    <w:rsid w:val="00E64669"/>
    <w:rsid w:val="00E64707"/>
    <w:rsid w:val="00E64DC9"/>
    <w:rsid w:val="00E67AEA"/>
    <w:rsid w:val="00E67B59"/>
    <w:rsid w:val="00E67C44"/>
    <w:rsid w:val="00E70007"/>
    <w:rsid w:val="00E7042E"/>
    <w:rsid w:val="00E704AD"/>
    <w:rsid w:val="00E705EA"/>
    <w:rsid w:val="00E71787"/>
    <w:rsid w:val="00E717D2"/>
    <w:rsid w:val="00E71E0B"/>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3EBE"/>
    <w:rsid w:val="00E84506"/>
    <w:rsid w:val="00E8625A"/>
    <w:rsid w:val="00E876C5"/>
    <w:rsid w:val="00E87C6D"/>
    <w:rsid w:val="00E9098D"/>
    <w:rsid w:val="00E912D4"/>
    <w:rsid w:val="00E913A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8DD"/>
    <w:rsid w:val="00EA3CAB"/>
    <w:rsid w:val="00EA3D31"/>
    <w:rsid w:val="00EA438A"/>
    <w:rsid w:val="00EA4B10"/>
    <w:rsid w:val="00EA50E5"/>
    <w:rsid w:val="00EA5531"/>
    <w:rsid w:val="00EA5EF3"/>
    <w:rsid w:val="00EA6203"/>
    <w:rsid w:val="00EA6AA7"/>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4EDA"/>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172"/>
    <w:rsid w:val="00ED1701"/>
    <w:rsid w:val="00ED182D"/>
    <w:rsid w:val="00ED1FC4"/>
    <w:rsid w:val="00ED2065"/>
    <w:rsid w:val="00ED2273"/>
    <w:rsid w:val="00ED231B"/>
    <w:rsid w:val="00ED2F56"/>
    <w:rsid w:val="00ED3E31"/>
    <w:rsid w:val="00ED44B1"/>
    <w:rsid w:val="00ED4657"/>
    <w:rsid w:val="00ED5032"/>
    <w:rsid w:val="00ED570B"/>
    <w:rsid w:val="00ED57B9"/>
    <w:rsid w:val="00ED5A4F"/>
    <w:rsid w:val="00ED62D4"/>
    <w:rsid w:val="00ED6A52"/>
    <w:rsid w:val="00ED6CBF"/>
    <w:rsid w:val="00ED6FB2"/>
    <w:rsid w:val="00ED76FB"/>
    <w:rsid w:val="00ED7C1A"/>
    <w:rsid w:val="00ED7D66"/>
    <w:rsid w:val="00EE07D5"/>
    <w:rsid w:val="00EE1067"/>
    <w:rsid w:val="00EE135E"/>
    <w:rsid w:val="00EE1FE2"/>
    <w:rsid w:val="00EE26F0"/>
    <w:rsid w:val="00EE2837"/>
    <w:rsid w:val="00EE36BC"/>
    <w:rsid w:val="00EE39CC"/>
    <w:rsid w:val="00EE3AE5"/>
    <w:rsid w:val="00EE3B1B"/>
    <w:rsid w:val="00EE3BDD"/>
    <w:rsid w:val="00EE3E1D"/>
    <w:rsid w:val="00EE402D"/>
    <w:rsid w:val="00EE494C"/>
    <w:rsid w:val="00EE62A1"/>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0759"/>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186"/>
    <w:rsid w:val="00F15298"/>
    <w:rsid w:val="00F15744"/>
    <w:rsid w:val="00F15B72"/>
    <w:rsid w:val="00F15FFE"/>
    <w:rsid w:val="00F1632A"/>
    <w:rsid w:val="00F1678A"/>
    <w:rsid w:val="00F16984"/>
    <w:rsid w:val="00F16EB1"/>
    <w:rsid w:val="00F1700B"/>
    <w:rsid w:val="00F1796D"/>
    <w:rsid w:val="00F179EE"/>
    <w:rsid w:val="00F17A9F"/>
    <w:rsid w:val="00F17B7D"/>
    <w:rsid w:val="00F2016D"/>
    <w:rsid w:val="00F204B1"/>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16E0"/>
    <w:rsid w:val="00F333B5"/>
    <w:rsid w:val="00F33983"/>
    <w:rsid w:val="00F34042"/>
    <w:rsid w:val="00F342F9"/>
    <w:rsid w:val="00F34893"/>
    <w:rsid w:val="00F34927"/>
    <w:rsid w:val="00F3608B"/>
    <w:rsid w:val="00F3721D"/>
    <w:rsid w:val="00F403D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54B1"/>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180"/>
    <w:rsid w:val="00F62A13"/>
    <w:rsid w:val="00F62BE1"/>
    <w:rsid w:val="00F633E3"/>
    <w:rsid w:val="00F63BBD"/>
    <w:rsid w:val="00F63CCE"/>
    <w:rsid w:val="00F6451D"/>
    <w:rsid w:val="00F64B85"/>
    <w:rsid w:val="00F64CB4"/>
    <w:rsid w:val="00F64CC4"/>
    <w:rsid w:val="00F651BC"/>
    <w:rsid w:val="00F65227"/>
    <w:rsid w:val="00F6572D"/>
    <w:rsid w:val="00F65A86"/>
    <w:rsid w:val="00F660B3"/>
    <w:rsid w:val="00F66B77"/>
    <w:rsid w:val="00F6789B"/>
    <w:rsid w:val="00F67B5C"/>
    <w:rsid w:val="00F700B8"/>
    <w:rsid w:val="00F709F9"/>
    <w:rsid w:val="00F7142D"/>
    <w:rsid w:val="00F71626"/>
    <w:rsid w:val="00F72191"/>
    <w:rsid w:val="00F722ED"/>
    <w:rsid w:val="00F723C2"/>
    <w:rsid w:val="00F727C0"/>
    <w:rsid w:val="00F729AA"/>
    <w:rsid w:val="00F72DA8"/>
    <w:rsid w:val="00F73AD2"/>
    <w:rsid w:val="00F7410D"/>
    <w:rsid w:val="00F742EC"/>
    <w:rsid w:val="00F7449B"/>
    <w:rsid w:val="00F74C27"/>
    <w:rsid w:val="00F758B6"/>
    <w:rsid w:val="00F7593E"/>
    <w:rsid w:val="00F76B6B"/>
    <w:rsid w:val="00F7736D"/>
    <w:rsid w:val="00F7794F"/>
    <w:rsid w:val="00F77A8F"/>
    <w:rsid w:val="00F80169"/>
    <w:rsid w:val="00F8017A"/>
    <w:rsid w:val="00F81796"/>
    <w:rsid w:val="00F81C2B"/>
    <w:rsid w:val="00F81FE1"/>
    <w:rsid w:val="00F82632"/>
    <w:rsid w:val="00F82C2D"/>
    <w:rsid w:val="00F83392"/>
    <w:rsid w:val="00F83950"/>
    <w:rsid w:val="00F83FE6"/>
    <w:rsid w:val="00F844D2"/>
    <w:rsid w:val="00F848A2"/>
    <w:rsid w:val="00F85B71"/>
    <w:rsid w:val="00F86639"/>
    <w:rsid w:val="00F86650"/>
    <w:rsid w:val="00F86925"/>
    <w:rsid w:val="00F86927"/>
    <w:rsid w:val="00F8697B"/>
    <w:rsid w:val="00F86CD9"/>
    <w:rsid w:val="00F86FE8"/>
    <w:rsid w:val="00F910E3"/>
    <w:rsid w:val="00F910F9"/>
    <w:rsid w:val="00F91A41"/>
    <w:rsid w:val="00F91D05"/>
    <w:rsid w:val="00F91D46"/>
    <w:rsid w:val="00F91DF2"/>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0C7E"/>
    <w:rsid w:val="00FA1839"/>
    <w:rsid w:val="00FA186D"/>
    <w:rsid w:val="00FA1C4B"/>
    <w:rsid w:val="00FA1F4E"/>
    <w:rsid w:val="00FA2060"/>
    <w:rsid w:val="00FA225D"/>
    <w:rsid w:val="00FA2567"/>
    <w:rsid w:val="00FA2D80"/>
    <w:rsid w:val="00FA2FD0"/>
    <w:rsid w:val="00FA36E9"/>
    <w:rsid w:val="00FA3934"/>
    <w:rsid w:val="00FA3D0E"/>
    <w:rsid w:val="00FA4319"/>
    <w:rsid w:val="00FA5349"/>
    <w:rsid w:val="00FA5BC9"/>
    <w:rsid w:val="00FA5DA6"/>
    <w:rsid w:val="00FA65D4"/>
    <w:rsid w:val="00FA7736"/>
    <w:rsid w:val="00FA7CEE"/>
    <w:rsid w:val="00FA7F2C"/>
    <w:rsid w:val="00FA7F47"/>
    <w:rsid w:val="00FA7F82"/>
    <w:rsid w:val="00FB0941"/>
    <w:rsid w:val="00FB09E5"/>
    <w:rsid w:val="00FB0D97"/>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8A6"/>
    <w:rsid w:val="00FC0099"/>
    <w:rsid w:val="00FC101B"/>
    <w:rsid w:val="00FC244E"/>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50E"/>
    <w:rsid w:val="00FD6AA6"/>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E49F5"/>
    <w:rsid w:val="08B8F255"/>
    <w:rsid w:val="092E4A69"/>
    <w:rsid w:val="09570900"/>
    <w:rsid w:val="09741FBF"/>
    <w:rsid w:val="0A18B1B4"/>
    <w:rsid w:val="0A737B26"/>
    <w:rsid w:val="0B25C084"/>
    <w:rsid w:val="0C663D3C"/>
    <w:rsid w:val="0E6E8AE1"/>
    <w:rsid w:val="104FA6D4"/>
    <w:rsid w:val="12BDC116"/>
    <w:rsid w:val="1506594C"/>
    <w:rsid w:val="16ADCAA4"/>
    <w:rsid w:val="18A5A472"/>
    <w:rsid w:val="19B2C343"/>
    <w:rsid w:val="1BEE25FC"/>
    <w:rsid w:val="1ED8EACB"/>
    <w:rsid w:val="1F6FDC7C"/>
    <w:rsid w:val="20B7D044"/>
    <w:rsid w:val="222FD3EE"/>
    <w:rsid w:val="22607D9B"/>
    <w:rsid w:val="25A2530A"/>
    <w:rsid w:val="27B2DAF9"/>
    <w:rsid w:val="2B184100"/>
    <w:rsid w:val="2D3F73BF"/>
    <w:rsid w:val="2FCB68CE"/>
    <w:rsid w:val="346E080B"/>
    <w:rsid w:val="350CDC29"/>
    <w:rsid w:val="370BDC9B"/>
    <w:rsid w:val="37268B83"/>
    <w:rsid w:val="387D12D8"/>
    <w:rsid w:val="3A0339AF"/>
    <w:rsid w:val="3E3EA94B"/>
    <w:rsid w:val="3EC67342"/>
    <w:rsid w:val="3EDE5E59"/>
    <w:rsid w:val="40AFFB66"/>
    <w:rsid w:val="45B58322"/>
    <w:rsid w:val="45C38608"/>
    <w:rsid w:val="47BB834E"/>
    <w:rsid w:val="49A90FB6"/>
    <w:rsid w:val="49C0099D"/>
    <w:rsid w:val="4B4CFA53"/>
    <w:rsid w:val="4B95AC89"/>
    <w:rsid w:val="4C44CC21"/>
    <w:rsid w:val="50E4FD0E"/>
    <w:rsid w:val="5117A734"/>
    <w:rsid w:val="530B9F94"/>
    <w:rsid w:val="55314D5D"/>
    <w:rsid w:val="560A8714"/>
    <w:rsid w:val="56A5297D"/>
    <w:rsid w:val="58D7994D"/>
    <w:rsid w:val="5A2818C9"/>
    <w:rsid w:val="5A7369AE"/>
    <w:rsid w:val="5BB3A3A4"/>
    <w:rsid w:val="5E6AC89F"/>
    <w:rsid w:val="5F174DF0"/>
    <w:rsid w:val="6017B34E"/>
    <w:rsid w:val="608B40C1"/>
    <w:rsid w:val="60A23547"/>
    <w:rsid w:val="62329438"/>
    <w:rsid w:val="62655336"/>
    <w:rsid w:val="630A4853"/>
    <w:rsid w:val="63B7A086"/>
    <w:rsid w:val="63E360DE"/>
    <w:rsid w:val="645E028E"/>
    <w:rsid w:val="667CC15A"/>
    <w:rsid w:val="67BF7565"/>
    <w:rsid w:val="686805CD"/>
    <w:rsid w:val="69546CBD"/>
    <w:rsid w:val="6A1C2B93"/>
    <w:rsid w:val="6B07161E"/>
    <w:rsid w:val="6B18B7BF"/>
    <w:rsid w:val="6BCF3680"/>
    <w:rsid w:val="6E8406A3"/>
    <w:rsid w:val="750B0A54"/>
    <w:rsid w:val="7805F5FF"/>
    <w:rsid w:val="7871A228"/>
    <w:rsid w:val="79B20818"/>
    <w:rsid w:val="7BEE6B12"/>
    <w:rsid w:val="7CCA34DE"/>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rsid w:val="004817EF"/>
    <w:pPr>
      <w:overflowPunct w:val="0"/>
      <w:autoSpaceDE w:val="0"/>
      <w:autoSpaceDN w:val="0"/>
      <w:adjustRightInd w:val="0"/>
      <w:spacing w:after="180" w:line="240" w:lineRule="auto"/>
      <w:ind w:left="720"/>
      <w:contextualSpacing/>
    </w:pPr>
    <w:rPr>
      <w:rFonts w:cs="Times New Roman"/>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4817EF"/>
    <w:rPr>
      <w:rFonts w:cs="Times New Roman"/>
      <w:sz w:val="22"/>
      <w:lang w:eastAsia="en-US"/>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4417</Words>
  <Characters>25179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2023-09-14T03:24:00Z</dcterms:created>
  <dcterms:modified xsi:type="dcterms:W3CDTF">2023-09-15T03:21:00Z</dcterms:modified>
</cp:coreProperties>
</file>